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Y="9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080"/>
        <w:gridCol w:w="2079"/>
        <w:gridCol w:w="2079"/>
        <w:gridCol w:w="2079"/>
        <w:gridCol w:w="725"/>
        <w:gridCol w:w="1062"/>
      </w:tblGrid>
      <w:tr w:rsidR="00342374" w:rsidRPr="00342374" w:rsidTr="00342374">
        <w:trPr>
          <w:trHeight w:val="40"/>
        </w:trPr>
        <w:tc>
          <w:tcPr>
            <w:tcW w:w="10104" w:type="dxa"/>
            <w:gridSpan w:val="6"/>
            <w:tcBorders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41"/>
        </w:trPr>
        <w:tc>
          <w:tcPr>
            <w:tcW w:w="8317" w:type="dxa"/>
            <w:gridSpan w:val="4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35" w:line="237" w:lineRule="auto"/>
              <w:ind w:left="4696" w:right="177" w:hanging="2103"/>
              <w:jc w:val="center"/>
              <w:rPr>
                <w:rFonts w:ascii="Tahoma" w:hAnsi="Tahoma"/>
                <w:b/>
                <w:sz w:val="12"/>
              </w:rPr>
            </w:pPr>
            <w:r w:rsidRPr="00342374">
              <w:rPr>
                <w:rFonts w:ascii="Tahoma" w:hAnsi="Tahoma"/>
                <w:b/>
                <w:noProof/>
                <w:sz w:val="12"/>
                <w:lang w:val="pt-BR" w:eastAsia="pt-BR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60960</wp:posOffset>
                  </wp:positionH>
                  <wp:positionV relativeFrom="page">
                    <wp:posOffset>31750</wp:posOffset>
                  </wp:positionV>
                  <wp:extent cx="1144905" cy="452755"/>
                  <wp:effectExtent l="19050" t="0" r="0" b="0"/>
                  <wp:wrapNone/>
                  <wp:docPr id="3" name="image1.jpeg" descr="Logo Mau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42374">
              <w:rPr>
                <w:rFonts w:ascii="Tahoma" w:hAnsi="Tahoma"/>
                <w:b/>
                <w:sz w:val="12"/>
              </w:rPr>
              <w:t>PERMISSÃO DE TRABALHO PARA BOMBEAMENTO DE ÓLEO E SIMILARES</w:t>
            </w:r>
          </w:p>
          <w:p w:rsidR="00342374" w:rsidRPr="00342374" w:rsidRDefault="00342374" w:rsidP="00342374">
            <w:pPr>
              <w:pStyle w:val="TableParagraph"/>
              <w:spacing w:before="59" w:line="364" w:lineRule="auto"/>
              <w:ind w:left="2151" w:right="177" w:firstLine="328"/>
              <w:jc w:val="center"/>
              <w:rPr>
                <w:sz w:val="12"/>
              </w:rPr>
            </w:pPr>
            <w:r w:rsidRPr="00342374">
              <w:rPr>
                <w:rFonts w:ascii="Arial" w:hAnsi="Arial"/>
                <w:sz w:val="12"/>
              </w:rPr>
              <w:t>Título:</w:t>
            </w:r>
            <w:r w:rsidRPr="00342374">
              <w:rPr>
                <w:sz w:val="12"/>
              </w:rPr>
              <w:t>TRANSFERÊNCIA DE EFLUENTES OLEOSOS E ABASTECIMENTO DE EMBARCAÇÕES COM COMBU</w:t>
            </w:r>
            <w:r>
              <w:rPr>
                <w:sz w:val="12"/>
              </w:rPr>
              <w:t>STÍVEIS E SIMILARES(PS-MAUA/SAMB</w:t>
            </w:r>
            <w:r w:rsidRPr="00342374">
              <w:rPr>
                <w:sz w:val="12"/>
              </w:rPr>
              <w:t>21)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/>
              <w:ind w:left="34"/>
              <w:rPr>
                <w:rFonts w:ascii="Arial" w:hAnsi="Arial"/>
                <w:b/>
                <w:sz w:val="12"/>
              </w:rPr>
            </w:pPr>
            <w:r w:rsidRPr="00342374">
              <w:rPr>
                <w:rFonts w:ascii="Arial" w:hAnsi="Arial"/>
                <w:b/>
                <w:w w:val="105"/>
                <w:sz w:val="12"/>
              </w:rPr>
              <w:t>Nº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line="137" w:lineRule="exact"/>
              <w:ind w:left="29"/>
              <w:rPr>
                <w:rFonts w:ascii="Arial"/>
                <w:sz w:val="12"/>
              </w:rPr>
            </w:pPr>
            <w:r w:rsidRPr="00342374">
              <w:rPr>
                <w:rFonts w:ascii="Arial"/>
                <w:sz w:val="12"/>
              </w:rPr>
              <w:t>xxxxxx</w:t>
            </w:r>
          </w:p>
        </w:tc>
      </w:tr>
      <w:tr w:rsidR="00342374" w:rsidRPr="00342374" w:rsidTr="00342374">
        <w:trPr>
          <w:trHeight w:val="525"/>
        </w:trPr>
        <w:tc>
          <w:tcPr>
            <w:tcW w:w="8317" w:type="dxa"/>
            <w:gridSpan w:val="4"/>
            <w:vMerge/>
            <w:tcBorders>
              <w:top w:val="nil"/>
              <w:bottom w:val="nil"/>
              <w:right w:val="single" w:sz="6" w:space="0" w:color="000000"/>
            </w:tcBorders>
          </w:tcPr>
          <w:p w:rsidR="00342374" w:rsidRPr="00342374" w:rsidRDefault="00342374" w:rsidP="00342374">
            <w:pPr>
              <w:rPr>
                <w:sz w:val="12"/>
                <w:szCs w:val="2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DATA: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 w:hAnsi="Arial"/>
                <w:b/>
                <w:sz w:val="12"/>
              </w:rPr>
            </w:pPr>
            <w:r w:rsidRPr="00342374">
              <w:rPr>
                <w:rFonts w:ascii="Arial" w:hAnsi="Arial"/>
                <w:b/>
                <w:w w:val="105"/>
                <w:sz w:val="12"/>
              </w:rPr>
              <w:t>EMBARCAÇÃO: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nil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ABASTECIMENTO DE: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PARA: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nil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TIPO DE PRODUTO: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nil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350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9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QUANTIDADE</w:t>
            </w:r>
            <w:r w:rsidRPr="00342374"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r w:rsidRPr="00342374">
              <w:rPr>
                <w:rFonts w:ascii="Arial"/>
                <w:b/>
                <w:w w:val="105"/>
                <w:sz w:val="12"/>
              </w:rPr>
              <w:t>DE</w:t>
            </w:r>
            <w:r w:rsidRPr="00342374">
              <w:rPr>
                <w:rFonts w:ascii="Arial"/>
                <w:b/>
                <w:spacing w:val="-21"/>
                <w:w w:val="105"/>
                <w:sz w:val="12"/>
              </w:rPr>
              <w:t xml:space="preserve"> </w:t>
            </w:r>
            <w:r w:rsidRPr="00342374">
              <w:rPr>
                <w:rFonts w:ascii="Arial"/>
                <w:b/>
                <w:w w:val="105"/>
                <w:sz w:val="12"/>
              </w:rPr>
              <w:t>PRODUTO: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341"/>
        </w:trPr>
        <w:tc>
          <w:tcPr>
            <w:tcW w:w="10104" w:type="dxa"/>
            <w:gridSpan w:val="6"/>
            <w:tcBorders>
              <w:top w:val="nil"/>
              <w:bottom w:val="nil"/>
            </w:tcBorders>
          </w:tcPr>
          <w:p w:rsidR="00342374" w:rsidRPr="00342374" w:rsidRDefault="00C64A35" w:rsidP="00C64A35">
            <w:pPr>
              <w:pStyle w:val="TableParagraph"/>
              <w:tabs>
                <w:tab w:val="left" w:pos="3306"/>
              </w:tabs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ab/>
            </w:r>
          </w:p>
        </w:tc>
      </w:tr>
      <w:tr w:rsidR="00342374" w:rsidRPr="00342374" w:rsidTr="00342374">
        <w:trPr>
          <w:trHeight w:val="350"/>
        </w:trPr>
        <w:tc>
          <w:tcPr>
            <w:tcW w:w="4159" w:type="dxa"/>
            <w:gridSpan w:val="2"/>
            <w:tcBorders>
              <w:top w:val="nil"/>
              <w:bottom w:val="nil"/>
              <w:right w:val="nil"/>
            </w:tcBorders>
            <w:shd w:val="clear" w:color="auto" w:fill="FBD4B4"/>
          </w:tcPr>
          <w:p w:rsidR="00342374" w:rsidRPr="00342374" w:rsidRDefault="00342374" w:rsidP="00342374">
            <w:pPr>
              <w:pStyle w:val="TableParagraph"/>
              <w:spacing w:before="54"/>
              <w:ind w:left="1544" w:right="1536"/>
              <w:jc w:val="center"/>
              <w:rPr>
                <w:rFonts w:ascii="Cambria"/>
                <w:sz w:val="12"/>
              </w:rPr>
            </w:pPr>
            <w:r w:rsidRPr="00342374">
              <w:rPr>
                <w:rFonts w:ascii="Cambria"/>
                <w:sz w:val="12"/>
              </w:rPr>
              <w:t>REQUISITOS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</w:tcPr>
          <w:p w:rsidR="00342374" w:rsidRPr="00342374" w:rsidRDefault="00342374" w:rsidP="00342374">
            <w:pPr>
              <w:pStyle w:val="TableParagraph"/>
              <w:spacing w:before="64"/>
              <w:ind w:left="46"/>
              <w:rPr>
                <w:rFonts w:ascii="Cambria"/>
                <w:sz w:val="12"/>
              </w:rPr>
            </w:pPr>
            <w:r w:rsidRPr="00342374">
              <w:rPr>
                <w:rFonts w:ascii="Cambria"/>
                <w:sz w:val="12"/>
              </w:rPr>
              <w:t>SIM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BD4B4"/>
          </w:tcPr>
          <w:p w:rsidR="00342374" w:rsidRPr="00342374" w:rsidRDefault="00342374" w:rsidP="00342374">
            <w:pPr>
              <w:pStyle w:val="TableParagraph"/>
              <w:spacing w:before="64"/>
              <w:ind w:left="46"/>
              <w:rPr>
                <w:rFonts w:ascii="Cambria" w:hAnsi="Cambria"/>
                <w:sz w:val="12"/>
              </w:rPr>
            </w:pPr>
            <w:r w:rsidRPr="00342374">
              <w:rPr>
                <w:rFonts w:ascii="Cambria" w:hAnsi="Cambria"/>
                <w:sz w:val="12"/>
              </w:rPr>
              <w:t>NÃO</w:t>
            </w: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</w:tcBorders>
            <w:shd w:val="clear" w:color="auto" w:fill="FBD4B4"/>
          </w:tcPr>
          <w:p w:rsidR="00342374" w:rsidRPr="00342374" w:rsidRDefault="00342374" w:rsidP="00342374">
            <w:pPr>
              <w:pStyle w:val="TableParagraph"/>
              <w:spacing w:before="54"/>
              <w:ind w:left="327"/>
              <w:rPr>
                <w:rFonts w:ascii="Cambria" w:hAnsi="Cambria"/>
                <w:sz w:val="12"/>
              </w:rPr>
            </w:pPr>
            <w:r w:rsidRPr="00342374">
              <w:rPr>
                <w:rFonts w:ascii="Cambria" w:hAnsi="Cambria"/>
                <w:sz w:val="12"/>
              </w:rPr>
              <w:t>OBSERVAÇÃO</w:t>
            </w:r>
          </w:p>
        </w:tc>
      </w:tr>
      <w:tr w:rsidR="00342374" w:rsidRPr="00342374" w:rsidTr="00342374">
        <w:trPr>
          <w:trHeight w:val="166"/>
        </w:trPr>
        <w:tc>
          <w:tcPr>
            <w:tcW w:w="10104" w:type="dxa"/>
            <w:gridSpan w:val="6"/>
            <w:tcBorders>
              <w:top w:val="nil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76" w:line="136" w:lineRule="exact"/>
              <w:ind w:left="815"/>
              <w:rPr>
                <w:sz w:val="12"/>
              </w:rPr>
            </w:pPr>
            <w:r w:rsidRPr="00342374">
              <w:rPr>
                <w:sz w:val="12"/>
              </w:rPr>
              <w:t>A ÁREA ENCONTRA-SE ISOLADA E SINALIZADA?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2" w:line="264" w:lineRule="auto"/>
              <w:ind w:left="122" w:right="104"/>
              <w:jc w:val="center"/>
              <w:rPr>
                <w:sz w:val="12"/>
              </w:rPr>
            </w:pPr>
            <w:r w:rsidRPr="00342374">
              <w:rPr>
                <w:sz w:val="12"/>
              </w:rPr>
              <w:t>A TRIPULAÇÃO E OS FUNCIONÁRIOS ENVOLVIDOS NA OPERAÇÃO FORAM INFORMADOS QUANTO A PROIBIÇÃO DE FUMAR, DURANTE O</w:t>
            </w:r>
          </w:p>
          <w:p w:rsidR="00342374" w:rsidRPr="00342374" w:rsidRDefault="00342374" w:rsidP="00342374">
            <w:pPr>
              <w:pStyle w:val="TableParagraph"/>
              <w:spacing w:before="1" w:line="136" w:lineRule="exact"/>
              <w:ind w:left="122" w:right="102"/>
              <w:jc w:val="center"/>
              <w:rPr>
                <w:sz w:val="12"/>
              </w:rPr>
            </w:pPr>
            <w:r w:rsidRPr="00342374">
              <w:rPr>
                <w:sz w:val="12"/>
              </w:rPr>
              <w:t>ABASTECIMENTO?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376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34" w:line="170" w:lineRule="atLeast"/>
              <w:ind w:left="1507" w:hanging="1405"/>
              <w:rPr>
                <w:sz w:val="12"/>
              </w:rPr>
            </w:pPr>
            <w:r w:rsidRPr="00342374">
              <w:rPr>
                <w:sz w:val="12"/>
              </w:rPr>
              <w:t>A EMBARCAÇÃO E/OU CAMINHÃO TANQUE MONTARAM O EXTINTOR OU LINHA DE INCÊNDIO?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76" w:line="136" w:lineRule="exact"/>
              <w:ind w:left="645"/>
              <w:rPr>
                <w:sz w:val="12"/>
              </w:rPr>
            </w:pPr>
            <w:r w:rsidRPr="00342374">
              <w:rPr>
                <w:sz w:val="12"/>
              </w:rPr>
              <w:t>A ÁREA FOI ISOLADA COM PLACAS DE ADVERTÊNCIA?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76" w:line="136" w:lineRule="exact"/>
              <w:ind w:left="263"/>
              <w:rPr>
                <w:sz w:val="12"/>
              </w:rPr>
            </w:pPr>
            <w:r w:rsidRPr="00342374">
              <w:rPr>
                <w:sz w:val="12"/>
              </w:rPr>
              <w:t>O FIO TERRA FOI CONECTADO (NO CASO DE VEÍCUOS TERRESTRES)?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76" w:line="136" w:lineRule="exact"/>
              <w:ind w:left="722"/>
              <w:rPr>
                <w:sz w:val="12"/>
              </w:rPr>
            </w:pPr>
            <w:r w:rsidRPr="00342374">
              <w:rPr>
                <w:sz w:val="12"/>
              </w:rPr>
              <w:t>AS JUNTAS E CONEXÕES FORAM INSPECIONADOS?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76" w:line="136" w:lineRule="exact"/>
              <w:ind w:left="465"/>
              <w:rPr>
                <w:sz w:val="12"/>
              </w:rPr>
            </w:pPr>
            <w:r w:rsidRPr="00342374">
              <w:rPr>
                <w:sz w:val="12"/>
              </w:rPr>
              <w:t>OS MANGOTES A SEREM UTILIZADOS FORAM VERIFICADOS?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2" w:line="264" w:lineRule="auto"/>
              <w:ind w:left="241" w:right="220" w:firstLine="1"/>
              <w:jc w:val="center"/>
              <w:rPr>
                <w:sz w:val="12"/>
              </w:rPr>
            </w:pPr>
            <w:r w:rsidRPr="00342374">
              <w:rPr>
                <w:sz w:val="12"/>
              </w:rPr>
              <w:t>OS EQUIPAMENTOS E PESSOAS TREINADAS EM CONTENÇÃO DE VAZAMENTO/DERRAMAMENTO DE ÓLEO ESTÃO DISPONÍVEIS, CASO</w:t>
            </w:r>
          </w:p>
          <w:p w:rsidR="00342374" w:rsidRPr="00342374" w:rsidRDefault="00342374" w:rsidP="00342374">
            <w:pPr>
              <w:pStyle w:val="TableParagraph"/>
              <w:spacing w:before="1" w:line="136" w:lineRule="exact"/>
              <w:ind w:left="122" w:right="101"/>
              <w:jc w:val="center"/>
              <w:rPr>
                <w:sz w:val="12"/>
              </w:rPr>
            </w:pPr>
            <w:r w:rsidRPr="00342374">
              <w:rPr>
                <w:sz w:val="12"/>
              </w:rPr>
              <w:t>NECESSÁRIO?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1" w:line="170" w:lineRule="atLeast"/>
              <w:ind w:left="1667" w:hanging="1280"/>
              <w:rPr>
                <w:sz w:val="12"/>
              </w:rPr>
            </w:pPr>
            <w:r w:rsidRPr="00342374">
              <w:rPr>
                <w:sz w:val="12"/>
              </w:rPr>
              <w:t>POSSUI FUNCIONÁRIO DESIGNADO PARA ACOMPANHAMENTO PERMANENTE?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1" w:line="170" w:lineRule="atLeast"/>
              <w:ind w:left="1617" w:hanging="1146"/>
              <w:rPr>
                <w:sz w:val="12"/>
              </w:rPr>
            </w:pPr>
            <w:r w:rsidRPr="00342374">
              <w:rPr>
                <w:sz w:val="12"/>
              </w:rPr>
              <w:t>FOI VERIFICADO A AUSÊNCIA DE TRABALHOS SIMULTÂNEOS INCOMPATÍVEIS?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508"/>
        </w:trPr>
        <w:tc>
          <w:tcPr>
            <w:tcW w:w="415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342374" w:rsidRPr="00342374" w:rsidRDefault="00342374" w:rsidP="00342374">
            <w:pPr>
              <w:pStyle w:val="TableParagraph"/>
              <w:spacing w:before="1" w:line="170" w:lineRule="atLeast"/>
              <w:ind w:left="361" w:hanging="171"/>
              <w:rPr>
                <w:sz w:val="12"/>
              </w:rPr>
            </w:pPr>
            <w:r w:rsidRPr="00342374">
              <w:rPr>
                <w:sz w:val="12"/>
              </w:rPr>
              <w:t>EM CASO DE ABASTECIMENTO POR EMBARCAÇÕES, EXISTE EQUIPE DE PRONTIDÃO À EMERGÊNCIAS COM DERRAMAMENTO DE ÓLEO?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335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385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/>
              <w:ind w:left="28"/>
              <w:rPr>
                <w:rFonts w:ascii="Arial" w:hAnsi="Arial"/>
                <w:b/>
                <w:sz w:val="12"/>
              </w:rPr>
            </w:pPr>
            <w:r w:rsidRPr="00342374">
              <w:rPr>
                <w:rFonts w:ascii="Arial" w:hAnsi="Arial"/>
                <w:b/>
                <w:w w:val="105"/>
                <w:sz w:val="12"/>
              </w:rPr>
              <w:t>RESPONSÁVEL PELO</w:t>
            </w:r>
          </w:p>
          <w:p w:rsidR="00342374" w:rsidRPr="00342374" w:rsidRDefault="00342374" w:rsidP="00342374">
            <w:pPr>
              <w:pStyle w:val="TableParagraph"/>
              <w:spacing w:before="22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ABASTECIMENTO: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7" w:line="170" w:lineRule="atLeast"/>
              <w:ind w:left="728" w:hanging="408"/>
              <w:rPr>
                <w:b/>
                <w:sz w:val="12"/>
              </w:rPr>
            </w:pPr>
            <w:r w:rsidRPr="00342374">
              <w:rPr>
                <w:b/>
                <w:sz w:val="12"/>
                <w:u w:val="single"/>
              </w:rPr>
              <w:t>TOMEI TODAS AS MEDIDAS NECESSÁRIAS PARA DEIXAR A ÁREA SEGURA PARA A REALIZAÇÃO DO</w:t>
            </w:r>
            <w:r w:rsidRPr="00342374">
              <w:rPr>
                <w:b/>
                <w:sz w:val="12"/>
              </w:rPr>
              <w:t xml:space="preserve"> </w:t>
            </w:r>
            <w:r w:rsidRPr="00342374">
              <w:rPr>
                <w:b/>
                <w:sz w:val="12"/>
                <w:u w:val="single"/>
              </w:rPr>
              <w:t>ABASTECIMENTO, VERIFICANDO OS ITENS ACIMA ANTES E DURANTE A OPERAÇÃO</w:t>
            </w: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4" w:line="143" w:lineRule="exact"/>
              <w:ind w:left="2087" w:right="2065"/>
              <w:jc w:val="center"/>
              <w:rPr>
                <w:rFonts w:ascii="Arial" w:hAnsi="Arial"/>
                <w:b/>
                <w:sz w:val="12"/>
              </w:rPr>
            </w:pPr>
            <w:r w:rsidRPr="00342374">
              <w:rPr>
                <w:rFonts w:ascii="Arial" w:hAnsi="Arial"/>
                <w:b/>
                <w:w w:val="105"/>
                <w:sz w:val="12"/>
              </w:rPr>
              <w:t>ENDOSSO PELO COORDENADOR DO CONTRATO OU RESPONSÁVEL DESIGNADO</w:t>
            </w: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NOME: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DATA: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SETOR: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HORA: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rPr>
                <w:sz w:val="12"/>
                <w:szCs w:val="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ASSINATURA: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335"/>
        </w:trPr>
        <w:tc>
          <w:tcPr>
            <w:tcW w:w="10104" w:type="dxa"/>
            <w:gridSpan w:val="6"/>
            <w:tcBorders>
              <w:top w:val="nil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4" w:line="143" w:lineRule="exact"/>
              <w:ind w:left="2087" w:right="2058"/>
              <w:jc w:val="center"/>
              <w:rPr>
                <w:rFonts w:ascii="Arial" w:hAnsi="Arial"/>
                <w:b/>
                <w:sz w:val="12"/>
              </w:rPr>
            </w:pPr>
            <w:r w:rsidRPr="00342374">
              <w:rPr>
                <w:rFonts w:ascii="Arial" w:hAnsi="Arial"/>
                <w:b/>
                <w:w w:val="105"/>
                <w:sz w:val="12"/>
              </w:rPr>
              <w:t>ENDOSSO PELO TÉCNICO DE SEGURANÇA</w:t>
            </w: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NOME: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DATA: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SETOR: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HORA: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rPr>
                <w:sz w:val="12"/>
                <w:szCs w:val="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ASSINATURA: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nil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10104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4" w:line="143" w:lineRule="exact"/>
              <w:ind w:left="2087" w:right="2062"/>
              <w:jc w:val="center"/>
              <w:rPr>
                <w:rFonts w:ascii="Arial" w:hAnsi="Arial"/>
                <w:b/>
                <w:sz w:val="12"/>
              </w:rPr>
            </w:pPr>
            <w:r w:rsidRPr="00342374">
              <w:rPr>
                <w:rFonts w:ascii="Arial" w:hAnsi="Arial"/>
                <w:b/>
                <w:w w:val="105"/>
                <w:sz w:val="12"/>
              </w:rPr>
              <w:t>NOTIFICAÇÃO DE ENCERRAMENTO DA OPERAÇÃO</w:t>
            </w:r>
          </w:p>
        </w:tc>
      </w:tr>
      <w:tr w:rsidR="00342374" w:rsidRPr="00342374" w:rsidTr="00342374">
        <w:trPr>
          <w:trHeight w:val="160"/>
        </w:trPr>
        <w:tc>
          <w:tcPr>
            <w:tcW w:w="10104" w:type="dxa"/>
            <w:gridSpan w:val="6"/>
            <w:tcBorders>
              <w:top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NOME: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DATA: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42374" w:rsidRPr="00342374" w:rsidTr="00342374">
        <w:trPr>
          <w:trHeight w:val="167"/>
        </w:trPr>
        <w:tc>
          <w:tcPr>
            <w:tcW w:w="2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SETOR: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39" w:lineRule="exact"/>
              <w:ind w:left="34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HORA: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7" w:type="dxa"/>
            <w:gridSpan w:val="2"/>
            <w:vMerge/>
            <w:tcBorders>
              <w:top w:val="nil"/>
              <w:left w:val="single" w:sz="6" w:space="0" w:color="000000"/>
              <w:bottom w:val="nil"/>
            </w:tcBorders>
          </w:tcPr>
          <w:p w:rsidR="00342374" w:rsidRPr="00342374" w:rsidRDefault="00342374" w:rsidP="00342374">
            <w:pPr>
              <w:rPr>
                <w:sz w:val="12"/>
                <w:szCs w:val="2"/>
              </w:rPr>
            </w:pPr>
          </w:p>
        </w:tc>
      </w:tr>
      <w:tr w:rsidR="00342374" w:rsidRPr="00342374" w:rsidTr="00342374">
        <w:trPr>
          <w:trHeight w:val="168"/>
        </w:trPr>
        <w:tc>
          <w:tcPr>
            <w:tcW w:w="2080" w:type="dxa"/>
            <w:tcBorders>
              <w:top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spacing w:before="8" w:line="140" w:lineRule="exact"/>
              <w:ind w:left="28"/>
              <w:rPr>
                <w:rFonts w:ascii="Arial"/>
                <w:b/>
                <w:sz w:val="12"/>
              </w:rPr>
            </w:pPr>
            <w:r w:rsidRPr="00342374">
              <w:rPr>
                <w:rFonts w:ascii="Arial"/>
                <w:b/>
                <w:w w:val="105"/>
                <w:sz w:val="12"/>
              </w:rPr>
              <w:t>ASSINATURA: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45" w:type="dxa"/>
            <w:gridSpan w:val="4"/>
            <w:tcBorders>
              <w:top w:val="nil"/>
              <w:left w:val="single" w:sz="6" w:space="0" w:color="000000"/>
            </w:tcBorders>
          </w:tcPr>
          <w:p w:rsidR="00342374" w:rsidRPr="00342374" w:rsidRDefault="00342374" w:rsidP="0034237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2866DE" w:rsidRDefault="002866DE">
      <w:pPr>
        <w:rPr>
          <w:sz w:val="2"/>
          <w:szCs w:val="2"/>
        </w:rPr>
      </w:pPr>
    </w:p>
    <w:sectPr w:rsidR="002866DE" w:rsidSect="00342374">
      <w:headerReference w:type="default" r:id="rId7"/>
      <w:type w:val="continuous"/>
      <w:pgSz w:w="11910" w:h="16840"/>
      <w:pgMar w:top="540" w:right="760" w:bottom="280" w:left="780" w:header="1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74" w:rsidRDefault="00342374" w:rsidP="00342374">
      <w:r>
        <w:separator/>
      </w:r>
    </w:p>
  </w:endnote>
  <w:endnote w:type="continuationSeparator" w:id="1">
    <w:p w:rsidR="00342374" w:rsidRDefault="00342374" w:rsidP="0034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74" w:rsidRDefault="00342374" w:rsidP="00342374">
      <w:r>
        <w:separator/>
      </w:r>
    </w:p>
  </w:footnote>
  <w:footnote w:type="continuationSeparator" w:id="1">
    <w:p w:rsidR="00342374" w:rsidRDefault="00342374" w:rsidP="00342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409" w:type="dxa"/>
      <w:tblInd w:w="6963" w:type="dxa"/>
      <w:tblCellMar>
        <w:left w:w="70" w:type="dxa"/>
        <w:right w:w="70" w:type="dxa"/>
      </w:tblCellMar>
      <w:tblLook w:val="04A0"/>
    </w:tblPr>
    <w:tblGrid>
      <w:gridCol w:w="1321"/>
      <w:gridCol w:w="2088"/>
    </w:tblGrid>
    <w:tr w:rsidR="00342374" w:rsidRPr="00342374" w:rsidTr="00342374">
      <w:trPr>
        <w:trHeight w:val="265"/>
      </w:trPr>
      <w:tc>
        <w:tcPr>
          <w:tcW w:w="132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hideMark/>
        </w:tcPr>
        <w:p w:rsidR="00342374" w:rsidRPr="00342374" w:rsidRDefault="00342374" w:rsidP="00C723A6">
          <w:pPr>
            <w:jc w:val="center"/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Código</w:t>
          </w:r>
        </w:p>
      </w:tc>
      <w:tc>
        <w:tcPr>
          <w:tcW w:w="2088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hideMark/>
        </w:tcPr>
        <w:p w:rsidR="00342374" w:rsidRPr="00342374" w:rsidRDefault="00342374" w:rsidP="00C723A6">
          <w:pPr>
            <w:jc w:val="center"/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PS - MAUA- SAMB21-</w:t>
          </w:r>
        </w:p>
        <w:p w:rsidR="00342374" w:rsidRPr="00342374" w:rsidRDefault="00342374" w:rsidP="00C723A6">
          <w:pPr>
            <w:jc w:val="center"/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DG01</w:t>
          </w:r>
        </w:p>
      </w:tc>
    </w:tr>
    <w:tr w:rsidR="00342374" w:rsidRPr="00342374" w:rsidTr="00342374">
      <w:trPr>
        <w:trHeight w:val="241"/>
      </w:trPr>
      <w:tc>
        <w:tcPr>
          <w:tcW w:w="1321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hideMark/>
        </w:tcPr>
        <w:p w:rsidR="00342374" w:rsidRPr="00342374" w:rsidRDefault="00342374" w:rsidP="00C723A6">
          <w:pPr>
            <w:jc w:val="center"/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Data</w:t>
          </w:r>
        </w:p>
      </w:tc>
      <w:tc>
        <w:tcPr>
          <w:tcW w:w="208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hideMark/>
        </w:tcPr>
        <w:p w:rsidR="00342374" w:rsidRPr="00342374" w:rsidRDefault="00342374" w:rsidP="00C723A6">
          <w:pPr>
            <w:jc w:val="center"/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13/08/2020</w:t>
          </w:r>
        </w:p>
      </w:tc>
    </w:tr>
    <w:tr w:rsidR="00342374" w:rsidRPr="00342374" w:rsidTr="00342374">
      <w:trPr>
        <w:trHeight w:val="203"/>
      </w:trPr>
      <w:tc>
        <w:tcPr>
          <w:tcW w:w="1321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hideMark/>
        </w:tcPr>
        <w:p w:rsidR="00342374" w:rsidRPr="00342374" w:rsidRDefault="00342374" w:rsidP="00342374">
          <w:pPr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Status da Revisão</w:t>
          </w:r>
        </w:p>
      </w:tc>
      <w:tc>
        <w:tcPr>
          <w:tcW w:w="2088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hideMark/>
        </w:tcPr>
        <w:p w:rsidR="00342374" w:rsidRPr="00342374" w:rsidRDefault="00342374" w:rsidP="00C723A6">
          <w:pPr>
            <w:jc w:val="center"/>
            <w:rPr>
              <w:rFonts w:eastAsia="Times New Roman" w:cs="Times New Roman"/>
              <w:color w:val="000000"/>
              <w:sz w:val="14"/>
              <w:lang w:eastAsia="pt-BR"/>
            </w:rPr>
          </w:pPr>
          <w:r w:rsidRPr="00342374">
            <w:rPr>
              <w:rFonts w:eastAsia="Times New Roman" w:cs="Times New Roman"/>
              <w:color w:val="000000"/>
              <w:sz w:val="14"/>
              <w:lang w:eastAsia="pt-BR"/>
            </w:rPr>
            <w:t>Rev.00</w:t>
          </w:r>
        </w:p>
      </w:tc>
    </w:tr>
  </w:tbl>
  <w:p w:rsidR="00342374" w:rsidRDefault="00342374">
    <w:pPr>
      <w:pStyle w:val="Cabealho"/>
    </w:pPr>
  </w:p>
  <w:p w:rsidR="00342374" w:rsidRDefault="0034237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866DE"/>
    <w:rsid w:val="0014035C"/>
    <w:rsid w:val="002866DE"/>
    <w:rsid w:val="00342374"/>
    <w:rsid w:val="00C6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6DE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2866DE"/>
  </w:style>
  <w:style w:type="paragraph" w:customStyle="1" w:styleId="TableParagraph">
    <w:name w:val="Table Paragraph"/>
    <w:basedOn w:val="Normal"/>
    <w:uiPriority w:val="1"/>
    <w:qFormat/>
    <w:rsid w:val="002866DE"/>
  </w:style>
  <w:style w:type="paragraph" w:styleId="Cabealho">
    <w:name w:val="header"/>
    <w:basedOn w:val="Normal"/>
    <w:link w:val="CabealhoChar"/>
    <w:uiPriority w:val="99"/>
    <w:semiHidden/>
    <w:unhideWhenUsed/>
    <w:rsid w:val="00342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237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42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42374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Monteiro dos Santos</dc:creator>
  <cp:lastModifiedBy>laryssa.cunha</cp:lastModifiedBy>
  <cp:revision>3</cp:revision>
  <dcterms:created xsi:type="dcterms:W3CDTF">2020-11-09T13:06:00Z</dcterms:created>
  <dcterms:modified xsi:type="dcterms:W3CDTF">2021-01-04T12:30:00Z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2020-11-09T00:00:00Z</vt:filetime>
  </property>
</Properties>
</file>