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9"/>
        <w:gridCol w:w="3809"/>
        <w:gridCol w:w="2697"/>
        <w:gridCol w:w="51"/>
      </w:tblGrid>
      <w:tr w:rsidR="001A06D0" w:rsidRPr="00AF036D" w14:paraId="46DEA5D1" w14:textId="77777777" w:rsidTr="003B10EC">
        <w:trPr>
          <w:gridAfter w:val="1"/>
          <w:wAfter w:w="22" w:type="pct"/>
          <w:jc w:val="center"/>
        </w:trPr>
        <w:tc>
          <w:tcPr>
            <w:tcW w:w="4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EF923C9" w14:textId="77777777" w:rsidR="001A06D0" w:rsidRPr="003B10EC" w:rsidRDefault="001A06D0" w:rsidP="00E43FBA">
            <w:pPr>
              <w:jc w:val="center"/>
              <w:rPr>
                <w:sz w:val="20"/>
                <w:lang w:val="pt-BR"/>
              </w:rPr>
            </w:pPr>
            <w:r w:rsidRPr="003B10EC">
              <w:rPr>
                <w:rFonts w:cs="Arial"/>
                <w:b/>
                <w:sz w:val="20"/>
                <w:lang w:val="pt-BR"/>
              </w:rPr>
              <w:t>A equipe de resgate</w:t>
            </w:r>
            <w:r w:rsidR="003B10EC">
              <w:rPr>
                <w:rFonts w:cs="Arial"/>
                <w:b/>
                <w:sz w:val="20"/>
                <w:lang w:val="pt-BR"/>
              </w:rPr>
              <w:t xml:space="preserve"> </w:t>
            </w:r>
            <w:r w:rsidRPr="003B10EC">
              <w:rPr>
                <w:rFonts w:cs="Arial"/>
                <w:b/>
                <w:sz w:val="20"/>
                <w:lang w:val="pt-BR"/>
              </w:rPr>
              <w:t>deve</w:t>
            </w:r>
            <w:r w:rsidR="003B10EC">
              <w:rPr>
                <w:rFonts w:cs="Arial"/>
                <w:b/>
                <w:sz w:val="20"/>
                <w:lang w:val="pt-BR"/>
              </w:rPr>
              <w:t xml:space="preserve"> </w:t>
            </w:r>
            <w:r w:rsidRPr="003B10EC">
              <w:rPr>
                <w:rFonts w:cs="Arial"/>
                <w:b/>
                <w:sz w:val="20"/>
                <w:lang w:val="pt-BR"/>
              </w:rPr>
              <w:t>participar e assinar</w:t>
            </w:r>
            <w:r w:rsidR="003B10EC">
              <w:rPr>
                <w:rFonts w:cs="Arial"/>
                <w:b/>
                <w:sz w:val="20"/>
                <w:lang w:val="pt-BR"/>
              </w:rPr>
              <w:t xml:space="preserve"> a </w:t>
            </w:r>
            <w:r w:rsidR="00AF036D">
              <w:rPr>
                <w:rFonts w:cs="Arial"/>
                <w:b/>
                <w:sz w:val="20"/>
                <w:lang w:val="pt-BR"/>
              </w:rPr>
              <w:t xml:space="preserve">APR </w:t>
            </w:r>
            <w:r w:rsidR="003B10EC" w:rsidRPr="003B10EC">
              <w:rPr>
                <w:rFonts w:cs="Arial"/>
                <w:b/>
                <w:sz w:val="20"/>
                <w:lang w:val="pt-BR"/>
              </w:rPr>
              <w:t>referente a</w:t>
            </w:r>
            <w:r w:rsidRPr="003B10EC">
              <w:rPr>
                <w:rFonts w:cs="Arial"/>
                <w:b/>
                <w:sz w:val="20"/>
                <w:lang w:val="pt-BR"/>
              </w:rPr>
              <w:t>o</w:t>
            </w:r>
            <w:r w:rsidR="003B10EC" w:rsidRPr="003B10EC">
              <w:rPr>
                <w:rFonts w:cs="Arial"/>
                <w:b/>
                <w:sz w:val="20"/>
                <w:lang w:val="pt-BR"/>
              </w:rPr>
              <w:t xml:space="preserve"> </w:t>
            </w:r>
            <w:r w:rsidRPr="003B10EC">
              <w:rPr>
                <w:rFonts w:cs="Arial"/>
                <w:b/>
                <w:sz w:val="20"/>
                <w:lang w:val="pt-BR"/>
              </w:rPr>
              <w:t>trabalho</w:t>
            </w:r>
          </w:p>
        </w:tc>
      </w:tr>
      <w:tr w:rsidR="001A06D0" w:rsidRPr="00AF036D" w14:paraId="2ACA9F43" w14:textId="77777777" w:rsidTr="003B10E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C2DEC" w14:textId="77777777" w:rsidR="001A06D0" w:rsidRPr="003B10EC" w:rsidRDefault="001A06D0">
            <w:pPr>
              <w:rPr>
                <w:sz w:val="20"/>
                <w:lang w:val="pt-BR"/>
              </w:rPr>
            </w:pPr>
          </w:p>
        </w:tc>
      </w:tr>
      <w:tr w:rsidR="001A06D0" w:rsidRPr="00464681" w14:paraId="46E46008" w14:textId="77777777" w:rsidTr="003B10EC">
        <w:trPr>
          <w:jc w:val="center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8FBA" w14:textId="77777777" w:rsidR="001A06D0" w:rsidRPr="00464681" w:rsidRDefault="003B10EC" w:rsidP="003B10EC">
            <w:pPr>
              <w:spacing w:before="240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sz w:val="18"/>
                <w:szCs w:val="18"/>
              </w:rPr>
              <w:t>Embarcação:</w:t>
            </w:r>
            <w:r w:rsidR="001A06D0" w:rsidRPr="00464681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A9DD" w14:textId="77777777" w:rsidR="001A06D0" w:rsidRPr="00464681" w:rsidRDefault="003B10EC" w:rsidP="00422FD0">
            <w:pPr>
              <w:spacing w:before="240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Nº da PT</w:t>
            </w:r>
            <w:r w:rsidR="001A06D0" w:rsidRPr="00464681">
              <w:rPr>
                <w:rFonts w:cs="Arial"/>
                <w:sz w:val="18"/>
                <w:szCs w:val="18"/>
                <w:lang w:val="pt-BR"/>
              </w:rPr>
              <w:t>:</w:t>
            </w:r>
            <w:r w:rsidR="00422FD0" w:rsidRPr="00464681">
              <w:rPr>
                <w:rFonts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4E38" w14:textId="77777777" w:rsidR="001A06D0" w:rsidRPr="00464681" w:rsidRDefault="001A06D0" w:rsidP="00422FD0">
            <w:pPr>
              <w:spacing w:before="240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Data</w:t>
            </w:r>
            <w:r w:rsidR="003B10EC" w:rsidRPr="00464681">
              <w:rPr>
                <w:rFonts w:cs="Arial"/>
                <w:sz w:val="18"/>
                <w:szCs w:val="18"/>
                <w:lang w:val="pt-BR"/>
              </w:rPr>
              <w:t>:</w:t>
            </w:r>
          </w:p>
        </w:tc>
      </w:tr>
      <w:tr w:rsidR="001A06D0" w:rsidRPr="00464681" w14:paraId="6B54C056" w14:textId="77777777" w:rsidTr="003B10E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FAC2" w14:textId="77777777" w:rsidR="001A06D0" w:rsidRPr="00464681" w:rsidRDefault="001A06D0" w:rsidP="003B10EC">
            <w:pPr>
              <w:spacing w:before="240"/>
              <w:rPr>
                <w:rFonts w:cs="Arial"/>
                <w:color w:val="FF0000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Local do Resgate</w:t>
            </w:r>
            <w:r w:rsidR="003B10EC" w:rsidRPr="00464681">
              <w:rPr>
                <w:rFonts w:cs="Arial"/>
                <w:sz w:val="18"/>
                <w:szCs w:val="18"/>
                <w:lang w:val="pt-BR"/>
              </w:rPr>
              <w:t>:</w:t>
            </w:r>
            <w:r w:rsidRPr="00464681">
              <w:rPr>
                <w:rFonts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1A06D0" w:rsidRPr="00464681" w14:paraId="60BBF298" w14:textId="77777777" w:rsidTr="003B10E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979B" w14:textId="77777777" w:rsidR="001A06D0" w:rsidRPr="00464681" w:rsidRDefault="003B10EC" w:rsidP="003B10EC">
            <w:pPr>
              <w:spacing w:before="240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Líder da Equipe:</w:t>
            </w:r>
            <w:r w:rsidR="001A06D0" w:rsidRPr="00464681">
              <w:rPr>
                <w:rFonts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1A06D0" w:rsidRPr="00AF036D" w14:paraId="04F366AF" w14:textId="77777777" w:rsidTr="003B10E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9088" w14:textId="77777777" w:rsidR="00A83CAF" w:rsidRPr="00464681" w:rsidRDefault="003B10EC" w:rsidP="003B10EC">
            <w:pPr>
              <w:spacing w:before="240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Descrição da Atividade</w:t>
            </w:r>
            <w:r w:rsidR="00464681" w:rsidRPr="00464681">
              <w:rPr>
                <w:rFonts w:cs="Arial"/>
                <w:sz w:val="18"/>
                <w:szCs w:val="18"/>
                <w:lang w:val="pt-BR"/>
              </w:rPr>
              <w:t xml:space="preserve">: </w:t>
            </w:r>
            <w:r w:rsidR="00A83CAF" w:rsidRPr="00464681">
              <w:rPr>
                <w:rFonts w:cs="Arial"/>
                <w:sz w:val="18"/>
                <w:szCs w:val="18"/>
                <w:lang w:val="pt-BR"/>
              </w:rPr>
              <w:t>Resgate de vítima(s) após queda de altura</w:t>
            </w:r>
          </w:p>
        </w:tc>
      </w:tr>
    </w:tbl>
    <w:p w14:paraId="08B700AC" w14:textId="77777777" w:rsidR="001A06D0" w:rsidRPr="00464681" w:rsidRDefault="001A06D0" w:rsidP="001A06D0">
      <w:pPr>
        <w:rPr>
          <w:rFonts w:cs="Arial"/>
          <w:sz w:val="18"/>
          <w:szCs w:val="18"/>
          <w:lang w:val="pt-BR"/>
        </w:rPr>
      </w:pPr>
    </w:p>
    <w:tbl>
      <w:tblPr>
        <w:tblW w:w="11569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605"/>
        <w:gridCol w:w="285"/>
        <w:gridCol w:w="2629"/>
        <w:gridCol w:w="607"/>
        <w:gridCol w:w="284"/>
        <w:gridCol w:w="2461"/>
        <w:gridCol w:w="1281"/>
        <w:gridCol w:w="3174"/>
        <w:gridCol w:w="7"/>
      </w:tblGrid>
      <w:tr w:rsidR="00256F43" w:rsidRPr="00AF036D" w14:paraId="6DF897FC" w14:textId="77777777" w:rsidTr="003C6A1F">
        <w:trPr>
          <w:gridAfter w:val="1"/>
          <w:wAfter w:w="7" w:type="dxa"/>
          <w:jc w:val="center"/>
        </w:trPr>
        <w:tc>
          <w:tcPr>
            <w:tcW w:w="236" w:type="dxa"/>
          </w:tcPr>
          <w:p w14:paraId="6FA189B1" w14:textId="77777777" w:rsidR="00256F43" w:rsidRPr="00464681" w:rsidRDefault="00256F43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605" w:type="dxa"/>
          </w:tcPr>
          <w:p w14:paraId="232C48E2" w14:textId="77777777" w:rsidR="00256F43" w:rsidRPr="00464681" w:rsidRDefault="00256F43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0721" w:type="dxa"/>
            <w:gridSpan w:val="7"/>
            <w:hideMark/>
          </w:tcPr>
          <w:p w14:paraId="74F4CA0F" w14:textId="77777777" w:rsidR="00256F43" w:rsidRPr="00464681" w:rsidRDefault="00256F43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Para resgatar pessoas em altura ou em espaços confinados, todas as implicações acerca da performance da tarefa devem ser discutidas. No mínimo, os seguintes itens devem ser considerados, discutidos e planejados:</w:t>
            </w:r>
          </w:p>
        </w:tc>
      </w:tr>
      <w:tr w:rsidR="00256F43" w:rsidRPr="00AF036D" w14:paraId="3F8FDC9B" w14:textId="77777777" w:rsidTr="003C6A1F">
        <w:trPr>
          <w:gridAfter w:val="1"/>
          <w:wAfter w:w="7" w:type="dxa"/>
          <w:jc w:val="center"/>
        </w:trPr>
        <w:tc>
          <w:tcPr>
            <w:tcW w:w="236" w:type="dxa"/>
          </w:tcPr>
          <w:p w14:paraId="74EB862B" w14:textId="77777777" w:rsidR="00256F43" w:rsidRPr="00464681" w:rsidRDefault="00256F43">
            <w:pPr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605" w:type="dxa"/>
          </w:tcPr>
          <w:p w14:paraId="0A8727EB" w14:textId="77777777" w:rsidR="00256F43" w:rsidRPr="00464681" w:rsidRDefault="00256F43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0721" w:type="dxa"/>
            <w:gridSpan w:val="7"/>
          </w:tcPr>
          <w:p w14:paraId="7E13256E" w14:textId="77777777" w:rsidR="00256F43" w:rsidRPr="00464681" w:rsidRDefault="00256F43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256F43" w:rsidRPr="00AF036D" w14:paraId="653F87D8" w14:textId="77777777" w:rsidTr="003C6A1F">
        <w:trPr>
          <w:gridAfter w:val="1"/>
          <w:wAfter w:w="7" w:type="dxa"/>
          <w:jc w:val="center"/>
        </w:trPr>
        <w:tc>
          <w:tcPr>
            <w:tcW w:w="236" w:type="dxa"/>
          </w:tcPr>
          <w:p w14:paraId="0D0EF2AA" w14:textId="77777777" w:rsidR="00256F43" w:rsidRPr="00464681" w:rsidRDefault="00256F43" w:rsidP="001A06D0">
            <w:pPr>
              <w:numPr>
                <w:ilvl w:val="0"/>
                <w:numId w:val="28"/>
              </w:numPr>
              <w:ind w:left="284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605" w:type="dxa"/>
          </w:tcPr>
          <w:p w14:paraId="11801AC2" w14:textId="77777777" w:rsidR="00256F43" w:rsidRPr="00464681" w:rsidRDefault="00256F43" w:rsidP="001A06D0">
            <w:pPr>
              <w:numPr>
                <w:ilvl w:val="0"/>
                <w:numId w:val="28"/>
              </w:numPr>
              <w:ind w:left="0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0721" w:type="dxa"/>
            <w:gridSpan w:val="7"/>
            <w:hideMark/>
          </w:tcPr>
          <w:p w14:paraId="7A8F4463" w14:textId="77777777" w:rsidR="00256F43" w:rsidRPr="00464681" w:rsidRDefault="00256F43" w:rsidP="003B10EC">
            <w:pPr>
              <w:numPr>
                <w:ilvl w:val="0"/>
                <w:numId w:val="28"/>
              </w:numPr>
              <w:ind w:left="0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Equipamento e pessoal necessários para a operação de resgate;</w:t>
            </w:r>
          </w:p>
        </w:tc>
      </w:tr>
      <w:tr w:rsidR="00256F43" w:rsidRPr="00AF036D" w14:paraId="6F31545D" w14:textId="77777777" w:rsidTr="003C6A1F">
        <w:trPr>
          <w:gridAfter w:val="1"/>
          <w:wAfter w:w="7" w:type="dxa"/>
          <w:jc w:val="center"/>
        </w:trPr>
        <w:tc>
          <w:tcPr>
            <w:tcW w:w="236" w:type="dxa"/>
          </w:tcPr>
          <w:p w14:paraId="514B494D" w14:textId="77777777" w:rsidR="00256F43" w:rsidRPr="00464681" w:rsidRDefault="00256F43" w:rsidP="001A06D0">
            <w:pPr>
              <w:numPr>
                <w:ilvl w:val="0"/>
                <w:numId w:val="28"/>
              </w:numPr>
              <w:ind w:left="284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605" w:type="dxa"/>
          </w:tcPr>
          <w:p w14:paraId="5047F506" w14:textId="77777777" w:rsidR="00256F43" w:rsidRPr="00464681" w:rsidRDefault="00256F43" w:rsidP="001A06D0">
            <w:pPr>
              <w:numPr>
                <w:ilvl w:val="0"/>
                <w:numId w:val="28"/>
              </w:numPr>
              <w:ind w:left="0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0721" w:type="dxa"/>
            <w:gridSpan w:val="7"/>
            <w:hideMark/>
          </w:tcPr>
          <w:p w14:paraId="738FD027" w14:textId="77777777" w:rsidR="00256F43" w:rsidRPr="00464681" w:rsidRDefault="00256F43" w:rsidP="003B10EC">
            <w:pPr>
              <w:numPr>
                <w:ilvl w:val="0"/>
                <w:numId w:val="28"/>
              </w:numPr>
              <w:ind w:left="0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Tempo estimado para a operação de resgate, de forma a reduzir o tempo de suspensão inerte (em caso de altura);</w:t>
            </w:r>
          </w:p>
        </w:tc>
      </w:tr>
      <w:tr w:rsidR="00256F43" w:rsidRPr="00AF036D" w14:paraId="708E879F" w14:textId="77777777" w:rsidTr="003C6A1F">
        <w:trPr>
          <w:gridAfter w:val="1"/>
          <w:wAfter w:w="7" w:type="dxa"/>
          <w:jc w:val="center"/>
        </w:trPr>
        <w:tc>
          <w:tcPr>
            <w:tcW w:w="236" w:type="dxa"/>
          </w:tcPr>
          <w:p w14:paraId="527E58B6" w14:textId="77777777" w:rsidR="00256F43" w:rsidRPr="00464681" w:rsidRDefault="00256F43" w:rsidP="001A06D0">
            <w:pPr>
              <w:numPr>
                <w:ilvl w:val="0"/>
                <w:numId w:val="28"/>
              </w:numPr>
              <w:ind w:left="284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605" w:type="dxa"/>
          </w:tcPr>
          <w:p w14:paraId="541E31BB" w14:textId="77777777" w:rsidR="00256F43" w:rsidRPr="00464681" w:rsidRDefault="00256F43" w:rsidP="001A06D0">
            <w:pPr>
              <w:numPr>
                <w:ilvl w:val="0"/>
                <w:numId w:val="28"/>
              </w:numPr>
              <w:ind w:left="0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0721" w:type="dxa"/>
            <w:gridSpan w:val="7"/>
            <w:hideMark/>
          </w:tcPr>
          <w:p w14:paraId="2566B731" w14:textId="77777777" w:rsidR="00256F43" w:rsidRPr="00464681" w:rsidRDefault="00256F43" w:rsidP="003B10EC">
            <w:pPr>
              <w:numPr>
                <w:ilvl w:val="0"/>
                <w:numId w:val="28"/>
              </w:numPr>
              <w:ind w:left="0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Métodos e equipamentos alternativos para o resgate.</w:t>
            </w:r>
          </w:p>
        </w:tc>
      </w:tr>
      <w:tr w:rsidR="00256F43" w:rsidRPr="00AF036D" w14:paraId="6865A44D" w14:textId="77777777" w:rsidTr="008B3DE1">
        <w:trPr>
          <w:jc w:val="center"/>
        </w:trPr>
        <w:tc>
          <w:tcPr>
            <w:tcW w:w="236" w:type="dxa"/>
          </w:tcPr>
          <w:p w14:paraId="26F5E124" w14:textId="77777777" w:rsidR="00256F43" w:rsidRPr="00464681" w:rsidRDefault="00256F43">
            <w:pPr>
              <w:ind w:left="480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890" w:type="dxa"/>
            <w:gridSpan w:val="2"/>
          </w:tcPr>
          <w:p w14:paraId="41CAD7A7" w14:textId="77777777" w:rsidR="00256F43" w:rsidRPr="00464681" w:rsidRDefault="00256F43">
            <w:pPr>
              <w:ind w:left="480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0443" w:type="dxa"/>
            <w:gridSpan w:val="7"/>
          </w:tcPr>
          <w:p w14:paraId="1DBFF6A4" w14:textId="77777777" w:rsidR="00256F43" w:rsidRPr="00464681" w:rsidRDefault="00256F43">
            <w:pPr>
              <w:ind w:left="480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256F43" w:rsidRPr="00464681" w14:paraId="69DED8FF" w14:textId="77777777" w:rsidTr="008B3DE1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E5D1D0E" w14:textId="77777777" w:rsidR="00256F43" w:rsidRPr="00464681" w:rsidRDefault="00256F43" w:rsidP="00256F43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681">
              <w:rPr>
                <w:rFonts w:ascii="Arial" w:hAnsi="Arial" w:cs="Arial"/>
                <w:sz w:val="18"/>
                <w:szCs w:val="18"/>
              </w:rPr>
              <w:t>Checklist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3057F5" w14:textId="77777777" w:rsidR="00256F43" w:rsidRPr="00464681" w:rsidRDefault="00256F43" w:rsidP="00256F43">
            <w:pPr>
              <w:pStyle w:val="Ttulo5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681">
              <w:rPr>
                <w:rFonts w:ascii="Arial" w:hAnsi="Arial" w:cs="Arial"/>
                <w:sz w:val="18"/>
                <w:szCs w:val="18"/>
              </w:rPr>
              <w:t>S/N</w:t>
            </w:r>
          </w:p>
          <w:p w14:paraId="5AAB42D8" w14:textId="77777777" w:rsidR="00256F43" w:rsidRPr="00464681" w:rsidRDefault="00256F43" w:rsidP="00256F43">
            <w:pPr>
              <w:jc w:val="center"/>
              <w:rPr>
                <w:rFonts w:cs="Arial"/>
                <w:sz w:val="18"/>
                <w:szCs w:val="18"/>
              </w:rPr>
            </w:pPr>
            <w:r w:rsidRPr="00464681">
              <w:rPr>
                <w:rFonts w:eastAsiaTheme="majorEastAsia" w:cs="Arial"/>
                <w:color w:val="243F60" w:themeColor="accent1" w:themeShade="7F"/>
                <w:sz w:val="18"/>
                <w:szCs w:val="18"/>
              </w:rPr>
              <w:t>N/A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4796" w14:textId="77777777" w:rsidR="00256F43" w:rsidRPr="00464681" w:rsidRDefault="00256F43" w:rsidP="00256F43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2372DA5" w14:textId="77777777" w:rsidR="00256F43" w:rsidRPr="00464681" w:rsidRDefault="00256F43" w:rsidP="003B10EC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64681">
              <w:rPr>
                <w:rFonts w:ascii="Arial" w:hAnsi="Arial" w:cs="Arial"/>
                <w:sz w:val="18"/>
                <w:szCs w:val="18"/>
                <w:lang w:val="pt-BR"/>
              </w:rPr>
              <w:t xml:space="preserve">Time de Resgate designado </w:t>
            </w:r>
          </w:p>
        </w:tc>
      </w:tr>
      <w:tr w:rsidR="003B10EC" w:rsidRPr="00464681" w14:paraId="05A07740" w14:textId="77777777" w:rsidTr="002D6367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879" w14:textId="77777777" w:rsidR="003B10EC" w:rsidRPr="00464681" w:rsidRDefault="003B10EC" w:rsidP="00EC2CC0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Equipe de resgate familiarizada com o plano de resgate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EAC5" w14:textId="77777777" w:rsidR="003B10EC" w:rsidRPr="00464681" w:rsidRDefault="003B10EC" w:rsidP="00EC2CC0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65FA" w14:textId="77777777" w:rsidR="003B10EC" w:rsidRPr="00464681" w:rsidRDefault="003B10EC" w:rsidP="00256F43">
            <w:pPr>
              <w:pStyle w:val="Ttulo5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FC91" w14:textId="77777777" w:rsidR="003B10EC" w:rsidRPr="00464681" w:rsidRDefault="003B10EC" w:rsidP="00256F43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681">
              <w:rPr>
                <w:rFonts w:ascii="Arial" w:hAnsi="Arial" w:cs="Arial"/>
                <w:sz w:val="18"/>
                <w:szCs w:val="18"/>
              </w:rPr>
              <w:t>Nome</w:t>
            </w:r>
          </w:p>
          <w:p w14:paraId="251B0ADD" w14:textId="77777777" w:rsidR="003B10EC" w:rsidRPr="00464681" w:rsidRDefault="003B10EC" w:rsidP="00256F43">
            <w:pPr>
              <w:jc w:val="center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i/>
                <w:sz w:val="18"/>
                <w:szCs w:val="18"/>
              </w:rPr>
              <w:t>Name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7F01" w14:textId="77777777" w:rsidR="003B10EC" w:rsidRPr="00464681" w:rsidRDefault="003B10EC" w:rsidP="00256F43">
            <w:pPr>
              <w:pStyle w:val="Ttulo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64681">
              <w:rPr>
                <w:rFonts w:ascii="Arial" w:hAnsi="Arial" w:cs="Arial"/>
                <w:sz w:val="18"/>
                <w:szCs w:val="18"/>
              </w:rPr>
              <w:t>Função</w:t>
            </w:r>
            <w:proofErr w:type="spellEnd"/>
          </w:p>
          <w:p w14:paraId="5820FE1D" w14:textId="77777777" w:rsidR="003B10EC" w:rsidRPr="00464681" w:rsidRDefault="003B10EC" w:rsidP="00256F4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64681">
              <w:rPr>
                <w:rFonts w:cs="Arial"/>
                <w:i/>
                <w:sz w:val="18"/>
                <w:szCs w:val="18"/>
              </w:rPr>
              <w:t>Position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7395" w14:textId="13914978" w:rsidR="003B10EC" w:rsidRPr="00464681" w:rsidRDefault="003B10EC" w:rsidP="00256F43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64681">
              <w:rPr>
                <w:rFonts w:ascii="Arial" w:hAnsi="Arial" w:cs="Arial"/>
                <w:sz w:val="18"/>
                <w:szCs w:val="18"/>
                <w:lang w:val="pt-BR"/>
              </w:rPr>
              <w:t xml:space="preserve">Atribuições </w:t>
            </w:r>
            <w:r w:rsidRPr="00464681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(</w:t>
            </w:r>
            <w:proofErr w:type="spellStart"/>
            <w:r w:rsidRPr="00464681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Ex</w:t>
            </w:r>
            <w:proofErr w:type="spellEnd"/>
            <w:r w:rsidRPr="00464681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: Equipamento, Ações, etc..</w:t>
            </w:r>
            <w:r w:rsidR="009019AC" w:rsidRPr="00464681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.)</w:t>
            </w:r>
            <w:r w:rsidR="009019AC" w:rsidRPr="00464681">
              <w:rPr>
                <w:rFonts w:ascii="Arial" w:hAnsi="Arial" w:cs="Arial"/>
                <w:sz w:val="18"/>
                <w:szCs w:val="18"/>
                <w:lang w:val="pt-BR"/>
              </w:rPr>
              <w:t xml:space="preserve"> Assignments</w:t>
            </w:r>
          </w:p>
          <w:p w14:paraId="0C7BD4D4" w14:textId="77777777" w:rsidR="003B10EC" w:rsidRPr="00464681" w:rsidRDefault="003B10EC" w:rsidP="00256F43">
            <w:pPr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i/>
                <w:sz w:val="18"/>
                <w:szCs w:val="18"/>
                <w:lang w:val="en-US"/>
              </w:rPr>
              <w:t>(Ex: Equipments, Actions, etc...)</w:t>
            </w:r>
          </w:p>
        </w:tc>
      </w:tr>
      <w:tr w:rsidR="003B10EC" w:rsidRPr="00AF036D" w14:paraId="13BDF460" w14:textId="77777777" w:rsidTr="008B3DE1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887F" w14:textId="77777777" w:rsidR="003B10EC" w:rsidRPr="00464681" w:rsidRDefault="003B10EC" w:rsidP="00EC2CC0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Local dos equipamentos de resgate conhecidos por todos os envolvidos.</w:t>
            </w:r>
          </w:p>
          <w:p w14:paraId="6D805D74" w14:textId="77777777" w:rsidR="003B10EC" w:rsidRPr="00464681" w:rsidRDefault="003B10EC" w:rsidP="00EC2CC0">
            <w:pPr>
              <w:jc w:val="both"/>
              <w:rPr>
                <w:rFonts w:cs="Arial"/>
                <w:i/>
                <w:sz w:val="18"/>
                <w:szCs w:val="18"/>
                <w:lang w:val="pt-B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2BF1" w14:textId="77777777" w:rsidR="003B10EC" w:rsidRPr="00464681" w:rsidRDefault="003B10EC" w:rsidP="00EC2CC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9FAF" w14:textId="77777777" w:rsidR="003B10EC" w:rsidRPr="00464681" w:rsidRDefault="003B10EC" w:rsidP="00256F43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BC0A" w14:textId="77777777" w:rsidR="003B10EC" w:rsidRPr="00464681" w:rsidRDefault="003B10EC" w:rsidP="00256F43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9FB3" w14:textId="77777777" w:rsidR="003B10EC" w:rsidRPr="00464681" w:rsidRDefault="003B10EC" w:rsidP="00256F43">
            <w:pPr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Téc. De Seg./ resgatista e bombeiro civil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E97" w14:textId="77777777" w:rsidR="003B10EC" w:rsidRPr="00464681" w:rsidRDefault="003B10EC" w:rsidP="00955AA2">
            <w:pPr>
              <w:jc w:val="center"/>
              <w:rPr>
                <w:rFonts w:cs="Arial"/>
                <w:b/>
                <w:color w:val="FF0000"/>
                <w:sz w:val="18"/>
                <w:szCs w:val="18"/>
                <w:highlight w:val="yellow"/>
                <w:lang w:val="pt-BR"/>
              </w:rPr>
            </w:pPr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>Avaliação primária e secundária da vítima e a instalação do sistema de resgate em altura e extricação (retirar) da vítima  do andaime. </w:t>
            </w:r>
          </w:p>
        </w:tc>
      </w:tr>
      <w:tr w:rsidR="003B10EC" w:rsidRPr="00AF036D" w14:paraId="685F081A" w14:textId="77777777" w:rsidTr="008B3DE1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BF38" w14:textId="77777777" w:rsidR="003B10EC" w:rsidRPr="00464681" w:rsidRDefault="003B10EC" w:rsidP="00EC2CC0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Equipamento de resgate disponível e em boas condições</w:t>
            </w:r>
          </w:p>
          <w:p w14:paraId="4338B7F6" w14:textId="77777777" w:rsidR="003B10EC" w:rsidRPr="00464681" w:rsidRDefault="003B10EC" w:rsidP="00EC2CC0">
            <w:pPr>
              <w:jc w:val="both"/>
              <w:rPr>
                <w:rFonts w:cs="Arial"/>
                <w:i/>
                <w:sz w:val="18"/>
                <w:szCs w:val="18"/>
                <w:lang w:val="pt-B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3281" w14:textId="77777777" w:rsidR="003B10EC" w:rsidRPr="00464681" w:rsidRDefault="003B10EC" w:rsidP="00EC2CC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6C69" w14:textId="77777777" w:rsidR="003B10EC" w:rsidRPr="00464681" w:rsidRDefault="003B10EC" w:rsidP="009419EF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C133" w14:textId="77777777" w:rsidR="003B10EC" w:rsidRPr="00464681" w:rsidRDefault="003B10EC" w:rsidP="009419EF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9F30" w14:textId="77777777" w:rsidR="003B10EC" w:rsidRPr="00464681" w:rsidRDefault="003B10EC" w:rsidP="00422FD0">
            <w:pPr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 xml:space="preserve">Téc. De Seg./ resgatista 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03A" w14:textId="1CB5CABA" w:rsidR="003B10EC" w:rsidRPr="00464681" w:rsidRDefault="003B10EC" w:rsidP="000E0ADB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 xml:space="preserve">Avaliação primária e secundária e extricação </w:t>
            </w:r>
            <w:r w:rsidR="009019AC"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>(retirada</w:t>
            </w:r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 xml:space="preserve">) da </w:t>
            </w:r>
            <w:proofErr w:type="spellStart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>da</w:t>
            </w:r>
            <w:proofErr w:type="spellEnd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 xml:space="preserve"> vítima no andaime.</w:t>
            </w:r>
          </w:p>
        </w:tc>
      </w:tr>
      <w:tr w:rsidR="003B10EC" w:rsidRPr="00AF036D" w14:paraId="70E045C6" w14:textId="77777777" w:rsidTr="008B3DE1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AEC8" w14:textId="77777777" w:rsidR="003B10EC" w:rsidRPr="00464681" w:rsidRDefault="003B10EC" w:rsidP="00EC2CC0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Equipe possui treinamento adequado para o resgate (Altura/Espaço Confinado</w:t>
            </w:r>
          </w:p>
          <w:p w14:paraId="012BE043" w14:textId="77777777" w:rsidR="003B10EC" w:rsidRPr="00464681" w:rsidRDefault="003B10EC" w:rsidP="00EC2CC0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2743" w14:textId="77777777" w:rsidR="003B10EC" w:rsidRPr="00464681" w:rsidRDefault="003B10EC" w:rsidP="00EC2CC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4E" w14:textId="77777777" w:rsidR="003B10EC" w:rsidRPr="00464681" w:rsidRDefault="003B10EC" w:rsidP="009419EF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6CB2" w14:textId="77777777" w:rsidR="003B10EC" w:rsidRPr="00464681" w:rsidRDefault="003B10EC" w:rsidP="009419EF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CE6B" w14:textId="77777777" w:rsidR="003B10EC" w:rsidRPr="00464681" w:rsidRDefault="003B10EC" w:rsidP="009419EF">
            <w:pPr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Resgatista/ Bombeiro civil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BFA" w14:textId="7855BE2E" w:rsidR="003B10EC" w:rsidRPr="00464681" w:rsidRDefault="003B10EC" w:rsidP="000E0ADB">
            <w:pPr>
              <w:jc w:val="center"/>
              <w:rPr>
                <w:rFonts w:cs="Arial"/>
                <w:sz w:val="18"/>
                <w:szCs w:val="18"/>
                <w:highlight w:val="yellow"/>
                <w:lang w:val="pt-BR"/>
              </w:rPr>
            </w:pPr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 xml:space="preserve">Avaliação primária e secundária e extricação </w:t>
            </w:r>
            <w:r w:rsidR="009019AC"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>(retirada</w:t>
            </w:r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 xml:space="preserve">) da vítima </w:t>
            </w:r>
            <w:proofErr w:type="gramStart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>em  bloco</w:t>
            </w:r>
            <w:proofErr w:type="gramEnd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 xml:space="preserve"> solo do dique.</w:t>
            </w:r>
          </w:p>
        </w:tc>
      </w:tr>
      <w:tr w:rsidR="003B10EC" w:rsidRPr="00AF036D" w14:paraId="2C12C891" w14:textId="77777777" w:rsidTr="008B3DE1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A05C" w14:textId="77777777" w:rsidR="003B10EC" w:rsidRPr="00464681" w:rsidRDefault="003B10EC" w:rsidP="009419EF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4C2" w14:textId="77777777" w:rsidR="003B10EC" w:rsidRPr="00464681" w:rsidRDefault="003B10EC" w:rsidP="009419EF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306D" w14:textId="77777777" w:rsidR="003B10EC" w:rsidRPr="00464681" w:rsidRDefault="003B10EC" w:rsidP="009419EF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9972" w14:textId="77777777" w:rsidR="003B10EC" w:rsidRPr="00464681" w:rsidRDefault="003B10EC" w:rsidP="009419EF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67B4" w14:textId="77777777" w:rsidR="003B10EC" w:rsidRPr="00464681" w:rsidRDefault="003B10EC" w:rsidP="009419EF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464681">
              <w:rPr>
                <w:rFonts w:cs="Arial"/>
                <w:sz w:val="18"/>
                <w:szCs w:val="18"/>
                <w:lang w:val="en-US"/>
              </w:rPr>
              <w:t>Resgatista</w:t>
            </w:r>
            <w:proofErr w:type="spellEnd"/>
            <w:r w:rsidRPr="00464681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464681">
              <w:rPr>
                <w:rFonts w:cs="Arial"/>
                <w:sz w:val="18"/>
                <w:szCs w:val="18"/>
                <w:lang w:val="en-US"/>
              </w:rPr>
              <w:t>Apoio</w:t>
            </w:r>
            <w:proofErr w:type="spellEnd"/>
            <w:r w:rsidRPr="00464681">
              <w:rPr>
                <w:rFonts w:cs="Arial"/>
                <w:sz w:val="18"/>
                <w:szCs w:val="18"/>
                <w:lang w:val="en-US"/>
              </w:rPr>
              <w:t xml:space="preserve"> maca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548F" w14:textId="77777777" w:rsidR="003B10EC" w:rsidRPr="00464681" w:rsidRDefault="003B10EC" w:rsidP="009419EF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Auxílio na remoção do colaborador da área até o atendimento de urgência.</w:t>
            </w:r>
          </w:p>
        </w:tc>
      </w:tr>
      <w:tr w:rsidR="003B10EC" w:rsidRPr="00464681" w14:paraId="1819AB6D" w14:textId="77777777" w:rsidTr="008B3DE1">
        <w:trPr>
          <w:cantSplit/>
          <w:trHeight w:val="739"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A53B9D" w14:textId="77777777" w:rsidR="003B10EC" w:rsidRPr="00464681" w:rsidRDefault="003B10EC" w:rsidP="00256F43">
            <w:pPr>
              <w:pStyle w:val="Ttulo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64681">
              <w:rPr>
                <w:rFonts w:ascii="Arial" w:hAnsi="Arial" w:cs="Arial"/>
                <w:sz w:val="18"/>
                <w:szCs w:val="18"/>
              </w:rPr>
              <w:t xml:space="preserve">Equipamento / </w:t>
            </w:r>
            <w:r w:rsidRPr="00464681">
              <w:rPr>
                <w:rFonts w:ascii="Arial" w:hAnsi="Arial" w:cs="Arial"/>
                <w:b/>
                <w:i/>
                <w:sz w:val="18"/>
                <w:szCs w:val="18"/>
              </w:rPr>
              <w:t>Equipment</w:t>
            </w:r>
          </w:p>
          <w:p w14:paraId="48ECE72D" w14:textId="77777777" w:rsidR="003B10EC" w:rsidRPr="00464681" w:rsidRDefault="003B10EC" w:rsidP="00256F4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6D8DD4" w14:textId="77777777" w:rsidR="003B10EC" w:rsidRPr="00464681" w:rsidRDefault="003B10EC" w:rsidP="00256F43">
            <w:pPr>
              <w:pStyle w:val="Ttulo5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64681">
              <w:rPr>
                <w:rFonts w:ascii="Arial" w:hAnsi="Arial" w:cs="Arial"/>
                <w:sz w:val="18"/>
                <w:szCs w:val="18"/>
              </w:rPr>
              <w:t>S/N</w:t>
            </w:r>
          </w:p>
          <w:p w14:paraId="5CE6C7BE" w14:textId="77777777" w:rsidR="003B10EC" w:rsidRPr="00464681" w:rsidRDefault="003B10EC" w:rsidP="00256F43">
            <w:pPr>
              <w:rPr>
                <w:rFonts w:eastAsiaTheme="majorEastAsia" w:cs="Arial"/>
                <w:color w:val="243F60" w:themeColor="accent1" w:themeShade="7F"/>
                <w:sz w:val="18"/>
                <w:szCs w:val="18"/>
              </w:rPr>
            </w:pPr>
            <w:r w:rsidRPr="00464681">
              <w:rPr>
                <w:rFonts w:eastAsiaTheme="majorEastAsia" w:cs="Arial"/>
                <w:color w:val="243F60" w:themeColor="accent1" w:themeShade="7F"/>
                <w:sz w:val="18"/>
                <w:szCs w:val="18"/>
              </w:rPr>
              <w:t>Y/N</w:t>
            </w:r>
          </w:p>
          <w:p w14:paraId="1C89BA0A" w14:textId="77777777" w:rsidR="003B10EC" w:rsidRPr="00464681" w:rsidRDefault="003B10EC" w:rsidP="00256F43">
            <w:pPr>
              <w:pStyle w:val="Ttulo5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68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C854" w14:textId="77777777" w:rsidR="003B10EC" w:rsidRPr="00464681" w:rsidRDefault="003B10EC" w:rsidP="00256F43">
            <w:pPr>
              <w:rPr>
                <w:rFonts w:eastAsiaTheme="majorEastAsia" w:cs="Arial"/>
                <w:color w:val="243F60" w:themeColor="accent1" w:themeShade="7F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2F48" w14:textId="77777777" w:rsidR="003B10EC" w:rsidRPr="00464681" w:rsidRDefault="003B10EC" w:rsidP="00256F43">
            <w:pPr>
              <w:pStyle w:val="Ttulo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528" w14:textId="77777777" w:rsidR="003B10EC" w:rsidRPr="00464681" w:rsidRDefault="003B10EC" w:rsidP="00256F4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6DDD" w14:textId="77777777" w:rsidR="003B10EC" w:rsidRPr="00464681" w:rsidRDefault="003B10EC" w:rsidP="00256F4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10EC" w:rsidRPr="00464681" w14:paraId="2EDCE0F9" w14:textId="77777777" w:rsidTr="00422FD0">
        <w:trPr>
          <w:cantSplit/>
          <w:trHeight w:val="532"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3CE8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sz w:val="18"/>
                <w:szCs w:val="18"/>
              </w:rPr>
              <w:t>Colete KEd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4E9F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0865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F457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BF0" w14:textId="77777777" w:rsidR="003B10EC" w:rsidRPr="00464681" w:rsidRDefault="003B10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6A53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10EC" w:rsidRPr="00464681" w14:paraId="163A2DDE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7CCF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sz w:val="18"/>
                <w:szCs w:val="18"/>
              </w:rPr>
              <w:t xml:space="preserve">Maca de </w:t>
            </w:r>
            <w:proofErr w:type="spellStart"/>
            <w:r w:rsidRPr="00464681">
              <w:rPr>
                <w:rFonts w:cs="Arial"/>
                <w:sz w:val="18"/>
                <w:szCs w:val="18"/>
              </w:rPr>
              <w:t>resgate</w:t>
            </w:r>
            <w:proofErr w:type="spellEnd"/>
            <w:r w:rsidRPr="00464681">
              <w:rPr>
                <w:rFonts w:cs="Arial"/>
                <w:sz w:val="18"/>
                <w:szCs w:val="18"/>
              </w:rPr>
              <w:t xml:space="preserve"> Offshore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EE8F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CA3A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EA96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5C53" w14:textId="77777777" w:rsidR="003B10EC" w:rsidRPr="00464681" w:rsidRDefault="003B10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C234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10EC" w:rsidRPr="00464681" w14:paraId="22239A5F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638E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Cadeira de Resgate ou Cinto de segurança paraquedista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2A7B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0A01A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E31C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5E99" w14:textId="77777777" w:rsidR="003B10EC" w:rsidRPr="00464681" w:rsidRDefault="003B10E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DA9C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3B10EC" w:rsidRPr="00464681" w14:paraId="41AEF673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E030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Equipamento de içamento para resgate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7BAF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D825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C8C0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4844" w14:textId="77777777" w:rsidR="003B10EC" w:rsidRPr="00464681" w:rsidRDefault="003B10EC">
            <w:pPr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1C5E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3B10EC" w:rsidRPr="00464681" w14:paraId="3E063555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6B60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Cilindro de Oxigênio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2B4D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6F253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53B0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523E" w14:textId="77777777" w:rsidR="003B10EC" w:rsidRPr="00464681" w:rsidRDefault="003B10EC">
            <w:pPr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DD0F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3B10EC" w:rsidRPr="00464681" w14:paraId="7B0DC99C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D027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Bolsa de Emergência Médica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2C95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8FD63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8DB7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7BA5" w14:textId="77777777" w:rsidR="003B10EC" w:rsidRPr="00464681" w:rsidRDefault="003B10EC">
            <w:pPr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64CB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3B10EC" w:rsidRPr="00464681" w14:paraId="30194F54" w14:textId="77777777" w:rsidTr="00422FD0">
        <w:trPr>
          <w:cantSplit/>
          <w:trHeight w:val="193"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6E44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sz w:val="18"/>
                <w:szCs w:val="18"/>
              </w:rPr>
              <w:t>Radios UHF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05A4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1D60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B994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241B" w14:textId="77777777" w:rsidR="003B10EC" w:rsidRPr="00464681" w:rsidRDefault="003B10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E245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10EC" w:rsidRPr="00464681" w14:paraId="02BDC4E7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1052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Lanterna à prova de explosão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C95" w14:textId="77777777" w:rsidR="003B10EC" w:rsidRPr="00464681" w:rsidRDefault="003B10EC" w:rsidP="00422FD0">
            <w:pPr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N/A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F6E18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70E0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1943" w14:textId="77777777" w:rsidR="003B10EC" w:rsidRPr="00464681" w:rsidRDefault="003B10EC">
            <w:pPr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2205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3B10EC" w:rsidRPr="00464681" w14:paraId="40BE7BC4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9667" w14:textId="0C6DDF87" w:rsidR="003B10EC" w:rsidRPr="00464681" w:rsidRDefault="003B10EC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</w:rPr>
              <w:t>Equipamento de respiração</w:t>
            </w:r>
            <w:r w:rsidR="009019AC">
              <w:rPr>
                <w:rFonts w:cs="Arial"/>
                <w:sz w:val="18"/>
                <w:szCs w:val="18"/>
              </w:rPr>
              <w:t xml:space="preserve"> </w:t>
            </w:r>
            <w:r w:rsidRPr="00464681">
              <w:rPr>
                <w:rFonts w:cs="Arial"/>
                <w:sz w:val="18"/>
                <w:szCs w:val="18"/>
                <w:lang w:val="pt-BR"/>
              </w:rPr>
              <w:t>autônoma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C803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D65B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54E6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9E3" w14:textId="77777777" w:rsidR="003B10EC" w:rsidRPr="00464681" w:rsidRDefault="003B10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CD9B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10EC" w:rsidRPr="00464681" w14:paraId="19F1851B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DA7A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Identificação e uso do EPI apropriado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7713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FE4E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A71D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E6E4" w14:textId="77777777" w:rsidR="003B10EC" w:rsidRPr="00464681" w:rsidRDefault="003B10E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8D45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618C2C02" w14:textId="77777777" w:rsidR="008B3DE1" w:rsidRPr="00464681" w:rsidRDefault="008B3DE1">
      <w:pPr>
        <w:rPr>
          <w:rFonts w:cs="Arial"/>
          <w:sz w:val="18"/>
          <w:szCs w:val="18"/>
        </w:rPr>
      </w:pPr>
    </w:p>
    <w:tbl>
      <w:tblPr>
        <w:tblW w:w="11501" w:type="dxa"/>
        <w:jc w:val="center"/>
        <w:tblLayout w:type="fixed"/>
        <w:tblLook w:val="01E0" w:firstRow="1" w:lastRow="1" w:firstColumn="1" w:lastColumn="1" w:noHBand="0" w:noVBand="0"/>
      </w:tblPr>
      <w:tblGrid>
        <w:gridCol w:w="7731"/>
        <w:gridCol w:w="3770"/>
      </w:tblGrid>
      <w:tr w:rsidR="008B3DE1" w:rsidRPr="00464681" w14:paraId="4A0F46BC" w14:textId="77777777" w:rsidTr="008B3DE1">
        <w:trPr>
          <w:cantSplit/>
          <w:jc w:val="center"/>
        </w:trPr>
        <w:tc>
          <w:tcPr>
            <w:tcW w:w="1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9812257" w14:textId="77777777" w:rsidR="008B3DE1" w:rsidRPr="00464681" w:rsidRDefault="008B3DE1" w:rsidP="004D0B95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b/>
                <w:sz w:val="18"/>
                <w:szCs w:val="18"/>
              </w:rPr>
              <w:t xml:space="preserve">Comunicação </w:t>
            </w:r>
          </w:p>
        </w:tc>
      </w:tr>
      <w:tr w:rsidR="008B3DE1" w:rsidRPr="00464681" w14:paraId="466757F8" w14:textId="77777777" w:rsidTr="008B3DE1">
        <w:trPr>
          <w:cantSplit/>
          <w:jc w:val="center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719800D" w14:textId="77777777" w:rsidR="008B3DE1" w:rsidRPr="00464681" w:rsidRDefault="008B3DE1" w:rsidP="004D0B95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b/>
                <w:sz w:val="18"/>
                <w:szCs w:val="18"/>
              </w:rPr>
              <w:t xml:space="preserve">Canal </w:t>
            </w:r>
            <w:r w:rsidR="004D0B95" w:rsidRPr="00464681">
              <w:rPr>
                <w:rFonts w:cs="Arial"/>
                <w:b/>
                <w:sz w:val="18"/>
                <w:szCs w:val="18"/>
              </w:rPr>
              <w:t>de comunicação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FD3" w14:textId="77777777" w:rsidR="008B3DE1" w:rsidRPr="00464681" w:rsidRDefault="004D0B95" w:rsidP="004D0B95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01</w:t>
            </w:r>
            <w:r w:rsidR="00A83CAF" w:rsidRPr="00464681">
              <w:rPr>
                <w:rFonts w:cs="Arial"/>
                <w:sz w:val="18"/>
                <w:szCs w:val="18"/>
                <w:lang w:val="en-US"/>
              </w:rPr>
              <w:t xml:space="preserve"> (UHF) </w:t>
            </w:r>
          </w:p>
        </w:tc>
      </w:tr>
      <w:tr w:rsidR="008B3DE1" w:rsidRPr="00AF036D" w14:paraId="77BE2838" w14:textId="77777777" w:rsidTr="008B3DE1">
        <w:trPr>
          <w:cantSplit/>
          <w:jc w:val="center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A6A887" w14:textId="77777777" w:rsidR="008B3DE1" w:rsidRPr="00F87025" w:rsidRDefault="008B3DE1">
            <w:pPr>
              <w:rPr>
                <w:rFonts w:cs="Arial"/>
                <w:b/>
                <w:sz w:val="18"/>
                <w:szCs w:val="18"/>
                <w:lang w:val="pt-BR"/>
              </w:rPr>
            </w:pPr>
            <w:r w:rsidRPr="00F87025">
              <w:rPr>
                <w:rFonts w:cs="Arial"/>
                <w:b/>
                <w:sz w:val="18"/>
                <w:szCs w:val="18"/>
                <w:lang w:val="pt-BR"/>
              </w:rPr>
              <w:t>Todos os membros do time de resgate possuem rádios?</w:t>
            </w:r>
          </w:p>
          <w:p w14:paraId="659BF7F1" w14:textId="77777777" w:rsidR="008B3DE1" w:rsidRPr="00F87025" w:rsidRDefault="008B3DE1" w:rsidP="004D0B95">
            <w:pPr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B88" w14:textId="77777777" w:rsidR="008B3DE1" w:rsidRPr="00464681" w:rsidRDefault="008B3DE1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8B3DE1" w:rsidRPr="00AF036D" w14:paraId="2AC8B13A" w14:textId="77777777" w:rsidTr="008B3DE1">
        <w:trPr>
          <w:cantSplit/>
          <w:jc w:val="center"/>
        </w:trPr>
        <w:tc>
          <w:tcPr>
            <w:tcW w:w="1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519E80D" w14:textId="77777777" w:rsidR="008B3DE1" w:rsidRPr="00F87025" w:rsidRDefault="008B3DE1">
            <w:pPr>
              <w:pStyle w:val="Ttulo5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</w:pPr>
            <w:r w:rsidRPr="00F8702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  <w:lastRenderedPageBreak/>
              <w:t>Descrição do resgate planejado (medidas de salvamento, iluminação de emergência, busca, resgate e transporte de vítimas):</w:t>
            </w:r>
          </w:p>
          <w:p w14:paraId="5DE8105D" w14:textId="77777777" w:rsidR="008B3DE1" w:rsidRPr="00F87025" w:rsidRDefault="008B3DE1">
            <w:pPr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8B3DE1" w:rsidRPr="00AF036D" w14:paraId="41F5D3DA" w14:textId="77777777" w:rsidTr="007E1ECC">
        <w:trPr>
          <w:cantSplit/>
          <w:trHeight w:val="1609"/>
          <w:jc w:val="center"/>
        </w:trPr>
        <w:tc>
          <w:tcPr>
            <w:tcW w:w="1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D80E" w14:textId="77777777" w:rsidR="00F87025" w:rsidRDefault="00F87025" w:rsidP="00F87025">
            <w:pPr>
              <w:shd w:val="clear" w:color="auto" w:fill="FFFFFF"/>
              <w:rPr>
                <w:rFonts w:cs="Arial"/>
                <w:color w:val="222222"/>
                <w:sz w:val="18"/>
                <w:szCs w:val="18"/>
                <w:lang w:val="pt-BR" w:eastAsia="pt-BR"/>
              </w:rPr>
            </w:pPr>
          </w:p>
          <w:p w14:paraId="75C4970E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11E3EB9A" w14:textId="77777777" w:rsidR="004F6010" w:rsidRDefault="004F6010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6FD21BA1" w14:textId="77777777" w:rsidR="004F6010" w:rsidRDefault="004F6010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6A7AE187" w14:textId="77777777" w:rsidR="004F6010" w:rsidRDefault="004F6010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072AE392" w14:textId="77777777" w:rsidR="004F6010" w:rsidRDefault="004F6010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1368FE41" w14:textId="77777777" w:rsidR="004F6010" w:rsidRDefault="004F6010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3DEECF84" w14:textId="77777777" w:rsidR="004F6010" w:rsidRDefault="004F6010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0D9BD4DF" w14:textId="77777777" w:rsidR="004F6010" w:rsidRDefault="004F6010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2E42214A" w14:textId="77777777" w:rsidR="004F6010" w:rsidRDefault="004F6010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3A03E927" w14:textId="77777777" w:rsidR="004F6010" w:rsidRDefault="004F6010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43144BC5" w14:textId="77777777" w:rsidR="004F6010" w:rsidRDefault="004F6010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7CAB8CCB" w14:textId="77777777" w:rsidR="004F6010" w:rsidRPr="00F87025" w:rsidRDefault="004F6010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5C454BD8" w14:textId="77777777" w:rsidR="007E1ECC" w:rsidRDefault="007E1ECC">
            <w:pPr>
              <w:rPr>
                <w:rFonts w:cs="Arial"/>
                <w:b/>
                <w:color w:val="000000" w:themeColor="text1"/>
                <w:sz w:val="18"/>
                <w:szCs w:val="18"/>
                <w:lang w:val="pt-BR"/>
              </w:rPr>
            </w:pPr>
            <w:r w:rsidRPr="00F87025">
              <w:rPr>
                <w:rFonts w:cs="Arial"/>
                <w:b/>
                <w:color w:val="000000" w:themeColor="text1"/>
                <w:sz w:val="18"/>
                <w:szCs w:val="18"/>
                <w:lang w:val="pt-BR"/>
              </w:rPr>
              <w:t xml:space="preserve">Contactar </w:t>
            </w:r>
            <w:r w:rsidR="004D0B95" w:rsidRPr="00F87025">
              <w:rPr>
                <w:rFonts w:cs="Arial"/>
                <w:b/>
                <w:color w:val="000000" w:themeColor="text1"/>
                <w:sz w:val="18"/>
                <w:szCs w:val="18"/>
                <w:lang w:val="pt-BR"/>
              </w:rPr>
              <w:t xml:space="preserve">a enfermaria </w:t>
            </w:r>
            <w:r w:rsidRPr="00F87025">
              <w:rPr>
                <w:rFonts w:cs="Arial"/>
                <w:b/>
                <w:color w:val="000000" w:themeColor="text1"/>
                <w:sz w:val="18"/>
                <w:szCs w:val="18"/>
                <w:lang w:val="pt-BR"/>
              </w:rPr>
              <w:t xml:space="preserve">do estaleiro: (21) </w:t>
            </w:r>
            <w:r w:rsidR="004D0B95" w:rsidRPr="00F87025">
              <w:rPr>
                <w:rFonts w:cs="Arial"/>
                <w:b/>
                <w:color w:val="000000" w:themeColor="text1"/>
                <w:sz w:val="18"/>
                <w:szCs w:val="18"/>
                <w:lang w:val="pt-BR"/>
              </w:rPr>
              <w:t>26139999 ramal: 9248</w:t>
            </w:r>
            <w:r w:rsidR="00BB3989" w:rsidRPr="00F87025">
              <w:rPr>
                <w:rFonts w:cs="Arial"/>
                <w:b/>
                <w:color w:val="000000" w:themeColor="text1"/>
                <w:sz w:val="18"/>
                <w:szCs w:val="18"/>
                <w:lang w:val="pt-BR"/>
              </w:rPr>
              <w:t xml:space="preserve"> ou canal 1 UHF</w:t>
            </w:r>
          </w:p>
          <w:p w14:paraId="697B804C" w14:textId="77777777" w:rsidR="00F87025" w:rsidRPr="00F87025" w:rsidRDefault="00F87025">
            <w:pPr>
              <w:rPr>
                <w:rFonts w:cs="Arial"/>
                <w:b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8B3DE1" w:rsidRPr="00AF036D" w14:paraId="70AEE079" w14:textId="77777777" w:rsidTr="008B3DE1">
        <w:trPr>
          <w:cantSplit/>
          <w:jc w:val="center"/>
        </w:trPr>
        <w:tc>
          <w:tcPr>
            <w:tcW w:w="1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ECD2FC9" w14:textId="77777777" w:rsidR="008B3DE1" w:rsidRPr="004D0B95" w:rsidRDefault="008B3DE1" w:rsidP="004D0B95">
            <w:pPr>
              <w:pStyle w:val="Ttulo5"/>
              <w:rPr>
                <w:rFonts w:cs="Arial"/>
                <w:sz w:val="20"/>
                <w:lang w:val="pt-BR"/>
              </w:rPr>
            </w:pPr>
            <w:r>
              <w:rPr>
                <w:rFonts w:cs="Arial"/>
                <w:sz w:val="20"/>
                <w:lang w:val="pt-BR"/>
              </w:rPr>
              <w:t>Descrição dos primeiros socorros planejados:</w:t>
            </w:r>
          </w:p>
        </w:tc>
      </w:tr>
      <w:tr w:rsidR="008B3DE1" w:rsidRPr="00AF036D" w14:paraId="3F5C63A7" w14:textId="77777777" w:rsidTr="008B3DE1">
        <w:trPr>
          <w:cantSplit/>
          <w:trHeight w:val="1742"/>
          <w:jc w:val="center"/>
        </w:trPr>
        <w:tc>
          <w:tcPr>
            <w:tcW w:w="1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7378" w14:textId="77777777" w:rsidR="008B3DE1" w:rsidRPr="00464681" w:rsidRDefault="008B3DE1">
            <w:pPr>
              <w:rPr>
                <w:rFonts w:cs="Arial"/>
                <w:i/>
                <w:sz w:val="18"/>
                <w:szCs w:val="18"/>
                <w:lang w:val="pt-BR"/>
              </w:rPr>
            </w:pPr>
          </w:p>
          <w:p w14:paraId="46E8C9FD" w14:textId="77777777" w:rsidR="008B3DE1" w:rsidRPr="00464681" w:rsidRDefault="009419EF" w:rsidP="00A83CAF">
            <w:pPr>
              <w:pStyle w:val="PargrafodaLista"/>
              <w:numPr>
                <w:ilvl w:val="0"/>
                <w:numId w:val="30"/>
              </w:numPr>
              <w:rPr>
                <w:rFonts w:cs="Arial"/>
                <w:iCs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S</w:t>
            </w:r>
            <w:r w:rsidR="00A83CAF" w:rsidRPr="00464681">
              <w:rPr>
                <w:rFonts w:cs="Arial"/>
                <w:iCs/>
                <w:sz w:val="18"/>
                <w:szCs w:val="18"/>
                <w:lang w:val="pt-BR"/>
              </w:rPr>
              <w:t>e aproximar da vítima, avaliar se a mesma está consciente.</w:t>
            </w:r>
          </w:p>
          <w:p w14:paraId="6B99D170" w14:textId="77777777" w:rsidR="00A83CAF" w:rsidRPr="00464681" w:rsidRDefault="00A83CAF" w:rsidP="00A83CAF">
            <w:pPr>
              <w:pStyle w:val="PargrafodaLista"/>
              <w:numPr>
                <w:ilvl w:val="0"/>
                <w:numId w:val="30"/>
              </w:numPr>
              <w:rPr>
                <w:rFonts w:cs="Arial"/>
                <w:iCs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Analisar a respiração, estabilizar a coluna cervical com as mãos, checar se as vias aéreas estão obstruídas, e imobilizar o pescoço com um colar cervical, em caso de parada respiratória iniciar a respiração artificial.</w:t>
            </w:r>
          </w:p>
          <w:p w14:paraId="0704B06D" w14:textId="77777777" w:rsidR="00A83CAF" w:rsidRPr="00464681" w:rsidRDefault="00A83CAF" w:rsidP="00A83CAF">
            <w:pPr>
              <w:pStyle w:val="PargrafodaLista"/>
              <w:numPr>
                <w:ilvl w:val="0"/>
                <w:numId w:val="30"/>
              </w:numPr>
              <w:rPr>
                <w:rFonts w:cs="Arial"/>
                <w:iCs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Em caso de parada cardiorrespiratória aplicar imediatamente a ressuscitação cardiopulmonar (RCP).</w:t>
            </w:r>
          </w:p>
          <w:p w14:paraId="59F0E717" w14:textId="77777777" w:rsidR="00D97683" w:rsidRPr="00464681" w:rsidRDefault="00A83CAF" w:rsidP="000E0ADB">
            <w:pPr>
              <w:pStyle w:val="PargrafodaLista"/>
              <w:numPr>
                <w:ilvl w:val="0"/>
                <w:numId w:val="30"/>
              </w:numPr>
              <w:rPr>
                <w:rFonts w:cs="Arial"/>
                <w:iCs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Fazer uma inspeção rapidamente e determinar a gravidade de suas lesões.</w:t>
            </w:r>
          </w:p>
          <w:p w14:paraId="09DE3E9E" w14:textId="77777777" w:rsidR="009419EF" w:rsidRPr="00464681" w:rsidRDefault="009419EF" w:rsidP="000E0ADB">
            <w:pPr>
              <w:pStyle w:val="PargrafodaLista"/>
              <w:numPr>
                <w:ilvl w:val="0"/>
                <w:numId w:val="30"/>
              </w:numPr>
              <w:rPr>
                <w:rFonts w:cs="Arial"/>
                <w:iCs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Seguir com a vítima para o hospital do estaleiro que fica localizado no lado externo da embarcação (boreste/meia nau)</w:t>
            </w:r>
          </w:p>
          <w:p w14:paraId="2E14DE09" w14:textId="77777777" w:rsidR="00D97683" w:rsidRPr="00464681" w:rsidRDefault="00D97683">
            <w:pPr>
              <w:rPr>
                <w:rFonts w:cs="Arial"/>
                <w:iCs/>
                <w:color w:val="FF0000"/>
                <w:sz w:val="18"/>
                <w:szCs w:val="18"/>
                <w:lang w:val="pt-BR"/>
              </w:rPr>
            </w:pPr>
          </w:p>
          <w:p w14:paraId="7196C04E" w14:textId="77777777" w:rsidR="00A83CAF" w:rsidRPr="00464681" w:rsidRDefault="000B2263" w:rsidP="00D97683">
            <w:pPr>
              <w:rPr>
                <w:rFonts w:cs="Arial"/>
                <w:color w:val="FF0000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color w:val="FF0000"/>
                <w:sz w:val="18"/>
                <w:szCs w:val="18"/>
                <w:lang w:val="pt-BR"/>
              </w:rPr>
              <w:t>Contactar a enfermaria do estaleiro: (21) 26139999 ramal: 9248</w:t>
            </w:r>
            <w:r w:rsidR="00BB3989" w:rsidRPr="00464681">
              <w:rPr>
                <w:rFonts w:cs="Arial"/>
                <w:color w:val="FF0000"/>
                <w:sz w:val="18"/>
                <w:szCs w:val="18"/>
                <w:lang w:val="pt-BR"/>
              </w:rPr>
              <w:t xml:space="preserve"> ou canal 1 UHF</w:t>
            </w:r>
          </w:p>
        </w:tc>
      </w:tr>
    </w:tbl>
    <w:p w14:paraId="5667C61F" w14:textId="77777777" w:rsidR="001A06D0" w:rsidRPr="007E1ECC" w:rsidRDefault="001A06D0" w:rsidP="001A06D0">
      <w:pPr>
        <w:rPr>
          <w:rFonts w:cs="Arial"/>
          <w:b/>
          <w:sz w:val="16"/>
          <w:szCs w:val="16"/>
          <w:lang w:val="pt-BR"/>
        </w:rPr>
      </w:pPr>
    </w:p>
    <w:tbl>
      <w:tblPr>
        <w:tblW w:w="11521" w:type="dxa"/>
        <w:tblInd w:w="-957" w:type="dxa"/>
        <w:tblLayout w:type="fixed"/>
        <w:tblLook w:val="04A0" w:firstRow="1" w:lastRow="0" w:firstColumn="1" w:lastColumn="0" w:noHBand="0" w:noVBand="1"/>
      </w:tblPr>
      <w:tblGrid>
        <w:gridCol w:w="5772"/>
        <w:gridCol w:w="1388"/>
        <w:gridCol w:w="3006"/>
        <w:gridCol w:w="1355"/>
      </w:tblGrid>
      <w:tr w:rsidR="001A06D0" w:rsidRPr="00A83CAF" w14:paraId="7D714E0F" w14:textId="77777777" w:rsidTr="008B3DE1">
        <w:trPr>
          <w:cantSplit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62885E6" w14:textId="77777777" w:rsidR="001A06D0" w:rsidRDefault="001A06D0" w:rsidP="000B2263">
            <w:pPr>
              <w:pStyle w:val="Ttulo5"/>
              <w:rPr>
                <w:rFonts w:cs="Arial"/>
                <w:b/>
                <w:sz w:val="20"/>
                <w:lang w:val="pt-BR"/>
              </w:rPr>
            </w:pPr>
            <w:r>
              <w:rPr>
                <w:rFonts w:cs="Arial"/>
                <w:sz w:val="20"/>
                <w:lang w:val="pt-BR"/>
              </w:rPr>
              <w:t xml:space="preserve">Tempo estimado de resgate (Minutos)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550" w14:textId="77777777" w:rsidR="001A06D0" w:rsidRPr="00883271" w:rsidRDefault="00422FD0">
            <w:pPr>
              <w:pStyle w:val="Ttulo5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883271">
              <w:rPr>
                <w:rFonts w:cs="Arial"/>
                <w:color w:val="000000" w:themeColor="text1"/>
                <w:sz w:val="20"/>
                <w:lang w:val="pt-BR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18F5218" w14:textId="77777777" w:rsidR="001A06D0" w:rsidRPr="0021105B" w:rsidRDefault="001A06D0">
            <w:pPr>
              <w:pStyle w:val="Ttulo5"/>
              <w:keepNext w:val="0"/>
              <w:shd w:val="clear" w:color="auto" w:fill="DBE5F1"/>
              <w:rPr>
                <w:rFonts w:cs="Times New Roman"/>
                <w:i/>
                <w:lang w:val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039" w14:textId="77777777" w:rsidR="001A06D0" w:rsidRPr="0021105B" w:rsidRDefault="009419EF">
            <w:pPr>
              <w:pStyle w:val="Ttulo5"/>
              <w:jc w:val="center"/>
              <w:rPr>
                <w:rFonts w:cs="Arial"/>
                <w:color w:val="FF0000"/>
                <w:sz w:val="20"/>
                <w:lang w:val="pt-BR"/>
              </w:rPr>
            </w:pPr>
            <w:r w:rsidRPr="009419EF">
              <w:rPr>
                <w:rFonts w:cs="Arial"/>
                <w:color w:val="auto"/>
                <w:sz w:val="20"/>
                <w:lang w:val="pt-BR"/>
              </w:rPr>
              <w:t>S</w:t>
            </w:r>
          </w:p>
        </w:tc>
      </w:tr>
    </w:tbl>
    <w:p w14:paraId="7ECC901A" w14:textId="77777777" w:rsidR="001A06D0" w:rsidRPr="0021105B" w:rsidRDefault="001A06D0" w:rsidP="001A06D0">
      <w:pPr>
        <w:rPr>
          <w:rFonts w:cs="Arial"/>
          <w:sz w:val="16"/>
          <w:szCs w:val="16"/>
          <w:lang w:val="pt-BR"/>
        </w:rPr>
      </w:pPr>
    </w:p>
    <w:tbl>
      <w:tblPr>
        <w:tblW w:w="11479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9"/>
      </w:tblGrid>
      <w:tr w:rsidR="001A06D0" w:rsidRPr="003B10EC" w14:paraId="79339C07" w14:textId="77777777" w:rsidTr="008B3DE1">
        <w:trPr>
          <w:cantSplit/>
        </w:trPr>
        <w:tc>
          <w:tcPr>
            <w:tcW w:w="1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C142FD" w14:textId="77777777" w:rsidR="001A06D0" w:rsidRDefault="001A06D0" w:rsidP="000B2263">
            <w:pPr>
              <w:jc w:val="center"/>
              <w:rPr>
                <w:rFonts w:cs="Arial"/>
                <w:b/>
                <w:sz w:val="20"/>
                <w:lang w:val="pt-BR"/>
              </w:rPr>
            </w:pPr>
            <w:r>
              <w:rPr>
                <w:rFonts w:cs="Arial"/>
                <w:b/>
                <w:sz w:val="20"/>
                <w:lang w:val="pt-BR"/>
              </w:rPr>
              <w:t xml:space="preserve">Pontos para Considerar </w:t>
            </w:r>
          </w:p>
        </w:tc>
      </w:tr>
      <w:tr w:rsidR="001A06D0" w:rsidRPr="00AF036D" w14:paraId="2D0525D4" w14:textId="77777777" w:rsidTr="008B3DE1">
        <w:trPr>
          <w:cantSplit/>
        </w:trPr>
        <w:tc>
          <w:tcPr>
            <w:tcW w:w="1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BA9E" w14:textId="77777777" w:rsidR="001A06D0" w:rsidRPr="00464681" w:rsidRDefault="001A06D0" w:rsidP="004F6010">
            <w:pPr>
              <w:jc w:val="both"/>
              <w:rPr>
                <w:rFonts w:cs="Arial"/>
                <w:b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 w:eastAsia="en-GB"/>
              </w:rPr>
              <w:t xml:space="preserve">Considere os seguintes pontos para planejar um resgate </w:t>
            </w:r>
          </w:p>
        </w:tc>
      </w:tr>
      <w:tr w:rsidR="001A06D0" w:rsidRPr="00AF036D" w14:paraId="562FE466" w14:textId="77777777" w:rsidTr="008B3DE1">
        <w:trPr>
          <w:cantSplit/>
        </w:trPr>
        <w:tc>
          <w:tcPr>
            <w:tcW w:w="1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F51B" w14:textId="5845E70C" w:rsidR="001A06D0" w:rsidRPr="00464681" w:rsidRDefault="001A06D0">
            <w:pPr>
              <w:jc w:val="both"/>
              <w:rPr>
                <w:rFonts w:cs="Arial"/>
                <w:sz w:val="18"/>
                <w:szCs w:val="18"/>
                <w:lang w:val="pt-BR" w:eastAsia="en-GB"/>
              </w:rPr>
            </w:pPr>
            <w:r w:rsidRPr="00464681">
              <w:rPr>
                <w:rFonts w:cs="Arial"/>
                <w:b/>
                <w:bCs/>
                <w:sz w:val="18"/>
                <w:szCs w:val="18"/>
                <w:lang w:val="pt-BR" w:eastAsia="en-GB"/>
              </w:rPr>
              <w:t xml:space="preserve">Área de Operação </w:t>
            </w:r>
            <w:r w:rsidRPr="00464681">
              <w:rPr>
                <w:rFonts w:cs="Arial"/>
                <w:sz w:val="18"/>
                <w:szCs w:val="18"/>
                <w:lang w:val="pt-BR" w:eastAsia="en-GB"/>
              </w:rPr>
              <w:t xml:space="preserve">– isolamento, complexidade, dificuldade de acesso e perigos para o </w:t>
            </w:r>
            <w:r w:rsidR="001E6395" w:rsidRPr="00464681">
              <w:rPr>
                <w:rFonts w:cs="Arial"/>
                <w:sz w:val="18"/>
                <w:szCs w:val="18"/>
                <w:lang w:val="pt-BR" w:eastAsia="en-GB"/>
              </w:rPr>
              <w:t>resgate.</w:t>
            </w:r>
          </w:p>
        </w:tc>
      </w:tr>
      <w:tr w:rsidR="001A06D0" w:rsidRPr="00AF036D" w14:paraId="4652CA7D" w14:textId="77777777" w:rsidTr="008B3DE1">
        <w:trPr>
          <w:cantSplit/>
        </w:trPr>
        <w:tc>
          <w:tcPr>
            <w:tcW w:w="1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03DC" w14:textId="77777777" w:rsidR="001A06D0" w:rsidRPr="00464681" w:rsidRDefault="001A06D0">
            <w:pPr>
              <w:jc w:val="both"/>
              <w:rPr>
                <w:rFonts w:cs="Arial"/>
                <w:sz w:val="18"/>
                <w:szCs w:val="18"/>
                <w:lang w:val="pt-BR" w:eastAsia="en-GB"/>
              </w:rPr>
            </w:pPr>
            <w:r w:rsidRPr="00464681">
              <w:rPr>
                <w:rFonts w:cs="Arial"/>
                <w:b/>
                <w:bCs/>
                <w:sz w:val="18"/>
                <w:szCs w:val="18"/>
                <w:lang w:val="pt-BR" w:eastAsia="en-GB"/>
              </w:rPr>
              <w:t>Equipamento</w:t>
            </w:r>
            <w:r w:rsidRPr="00464681">
              <w:rPr>
                <w:rFonts w:cs="Arial"/>
                <w:sz w:val="18"/>
                <w:szCs w:val="18"/>
                <w:lang w:val="pt-BR" w:eastAsia="en-GB"/>
              </w:rPr>
              <w:t xml:space="preserve"> – tipo, quantidade, disponibilidade e local, necessidades especiais.</w:t>
            </w:r>
          </w:p>
        </w:tc>
      </w:tr>
      <w:tr w:rsidR="001A06D0" w:rsidRPr="00AF036D" w14:paraId="7EE64516" w14:textId="77777777" w:rsidTr="008B3DE1">
        <w:trPr>
          <w:cantSplit/>
        </w:trPr>
        <w:tc>
          <w:tcPr>
            <w:tcW w:w="1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06C2" w14:textId="77777777" w:rsidR="00256F43" w:rsidRPr="00464681" w:rsidRDefault="00256F43">
            <w:pPr>
              <w:jc w:val="both"/>
              <w:rPr>
                <w:rFonts w:cs="Arial"/>
                <w:b/>
                <w:bCs/>
                <w:sz w:val="18"/>
                <w:szCs w:val="18"/>
                <w:lang w:val="pt-BR" w:eastAsia="en-GB"/>
              </w:rPr>
            </w:pPr>
          </w:p>
          <w:p w14:paraId="34232927" w14:textId="77777777" w:rsidR="001A06D0" w:rsidRPr="00464681" w:rsidRDefault="001A06D0">
            <w:pPr>
              <w:jc w:val="both"/>
              <w:rPr>
                <w:rFonts w:cs="Arial"/>
                <w:sz w:val="18"/>
                <w:szCs w:val="18"/>
                <w:lang w:val="pt-BR" w:eastAsia="en-GB"/>
              </w:rPr>
            </w:pPr>
            <w:r w:rsidRPr="00464681">
              <w:rPr>
                <w:rFonts w:cs="Arial"/>
                <w:b/>
                <w:bCs/>
                <w:sz w:val="18"/>
                <w:szCs w:val="18"/>
                <w:lang w:val="pt-BR" w:eastAsia="en-GB"/>
              </w:rPr>
              <w:t>Pessoal</w:t>
            </w:r>
            <w:r w:rsidRPr="00464681">
              <w:rPr>
                <w:rFonts w:cs="Arial"/>
                <w:sz w:val="18"/>
                <w:szCs w:val="18"/>
                <w:lang w:val="pt-BR" w:eastAsia="en-GB"/>
              </w:rPr>
              <w:t xml:space="preserve"> – treinamento, disponibilidade, tempo de resposta para o incidente e gerenciamento da situação.</w:t>
            </w:r>
          </w:p>
          <w:p w14:paraId="43EE8D91" w14:textId="77777777" w:rsidR="001A06D0" w:rsidRPr="00464681" w:rsidRDefault="001A06D0">
            <w:pPr>
              <w:jc w:val="both"/>
              <w:rPr>
                <w:rFonts w:cs="Arial"/>
                <w:sz w:val="18"/>
                <w:szCs w:val="18"/>
                <w:lang w:val="pt-BR" w:eastAsia="en-GB"/>
              </w:rPr>
            </w:pPr>
            <w:r w:rsidRPr="00464681">
              <w:rPr>
                <w:rFonts w:cs="Arial"/>
                <w:sz w:val="18"/>
                <w:szCs w:val="18"/>
                <w:lang w:val="pt-BR" w:eastAsia="en-GB"/>
              </w:rPr>
              <w:t>Nota 1: Todo o pessoal envolvido na atividade de resgate em altura e em espaço confinado deve ter o treinamento apropriado de acordo com a NR35 e NR33, respect</w:t>
            </w:r>
            <w:r w:rsidR="00BB3989" w:rsidRPr="00464681">
              <w:rPr>
                <w:rFonts w:cs="Arial"/>
                <w:sz w:val="18"/>
                <w:szCs w:val="18"/>
                <w:lang w:val="pt-BR" w:eastAsia="en-GB"/>
              </w:rPr>
              <w:t>ivamente.</w:t>
            </w:r>
          </w:p>
          <w:p w14:paraId="31B9C9B2" w14:textId="77777777" w:rsidR="001A06D0" w:rsidRPr="00464681" w:rsidRDefault="001A06D0">
            <w:pPr>
              <w:jc w:val="both"/>
              <w:rPr>
                <w:rFonts w:cs="Arial"/>
                <w:iCs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Nota 2: Para o transporte da vítima</w:t>
            </w:r>
            <w:r w:rsidR="00F22E9E"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 quando em local seguro</w:t>
            </w: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, após o resgate em altura</w:t>
            </w:r>
            <w:r w:rsidR="00F22E9E"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 ou em espaço confinado</w:t>
            </w: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, </w:t>
            </w:r>
            <w:r w:rsidR="00F22E9E"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poderão ser utilizadas as funções da tabela mestra. Nesse caso, o treinamento de trabalho/resgate em altura/espaço confinado não se faz necessário, </w:t>
            </w:r>
            <w:r w:rsidR="00837465" w:rsidRPr="00464681">
              <w:rPr>
                <w:rFonts w:cs="Arial"/>
                <w:iCs/>
                <w:sz w:val="18"/>
                <w:szCs w:val="18"/>
                <w:lang w:val="pt-BR"/>
              </w:rPr>
              <w:t>uma vez que para realizar a manobra de transporte de vítima e primeiros socorros não é necessário ser resgatista e sim</w:t>
            </w:r>
            <w:r w:rsidR="00F22E9E"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 possuir minimamente o curso bás</w:t>
            </w:r>
            <w:r w:rsidR="00BB3989" w:rsidRPr="00464681">
              <w:rPr>
                <w:rFonts w:cs="Arial"/>
                <w:iCs/>
                <w:sz w:val="18"/>
                <w:szCs w:val="18"/>
                <w:lang w:val="pt-BR"/>
              </w:rPr>
              <w:t>ico de primeiros socorros</w:t>
            </w:r>
          </w:p>
          <w:p w14:paraId="3F7B7939" w14:textId="77777777" w:rsidR="00256F43" w:rsidRPr="00464681" w:rsidRDefault="00BB3989" w:rsidP="00BB3989">
            <w:pPr>
              <w:jc w:val="both"/>
              <w:rPr>
                <w:rFonts w:cs="Arial"/>
                <w:i/>
                <w:iCs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Nota 3: O Enfermeiro</w:t>
            </w:r>
            <w:r w:rsidR="00837465"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 respon</w:t>
            </w: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sável pelos primeiros socorros fica em nossa enfermaria</w:t>
            </w:r>
            <w:r w:rsidR="00837465"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 </w:t>
            </w: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para qualquer tipo de emergência</w:t>
            </w:r>
          </w:p>
        </w:tc>
      </w:tr>
      <w:tr w:rsidR="001A06D0" w:rsidRPr="00AF036D" w14:paraId="7B2A4BB7" w14:textId="77777777" w:rsidTr="00464681">
        <w:trPr>
          <w:cantSplit/>
          <w:trHeight w:val="52"/>
        </w:trPr>
        <w:tc>
          <w:tcPr>
            <w:tcW w:w="1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64D6" w14:textId="77777777" w:rsidR="001A06D0" w:rsidRPr="00464681" w:rsidRDefault="001A06D0">
            <w:pPr>
              <w:jc w:val="both"/>
              <w:rPr>
                <w:rFonts w:cs="Arial"/>
                <w:sz w:val="18"/>
                <w:szCs w:val="18"/>
                <w:lang w:val="pt-BR" w:eastAsia="en-GB"/>
              </w:rPr>
            </w:pPr>
            <w:r w:rsidRPr="00464681">
              <w:rPr>
                <w:rFonts w:cs="Arial"/>
                <w:b/>
                <w:bCs/>
                <w:sz w:val="18"/>
                <w:szCs w:val="18"/>
                <w:lang w:val="pt-BR" w:eastAsia="en-GB"/>
              </w:rPr>
              <w:t xml:space="preserve">Comunicação </w:t>
            </w:r>
            <w:r w:rsidRPr="00464681">
              <w:rPr>
                <w:rFonts w:cs="Arial"/>
                <w:sz w:val="18"/>
                <w:szCs w:val="18"/>
                <w:lang w:val="pt-BR" w:eastAsia="en-GB"/>
              </w:rPr>
              <w:t>– métodos, equipamentos e barreiras físicas.</w:t>
            </w:r>
          </w:p>
        </w:tc>
      </w:tr>
    </w:tbl>
    <w:p w14:paraId="20A7B3DA" w14:textId="77777777" w:rsidR="00BB3989" w:rsidRDefault="00BB3989" w:rsidP="001A06D0">
      <w:pPr>
        <w:rPr>
          <w:rFonts w:cs="Arial"/>
          <w:sz w:val="16"/>
          <w:szCs w:val="16"/>
          <w:lang w:val="pt-BR"/>
        </w:rPr>
      </w:pPr>
    </w:p>
    <w:p w14:paraId="5CAB7C26" w14:textId="77777777" w:rsidR="00BB3989" w:rsidRPr="00464681" w:rsidRDefault="00BB3989" w:rsidP="001A06D0">
      <w:pPr>
        <w:rPr>
          <w:rFonts w:cs="Arial"/>
          <w:sz w:val="18"/>
          <w:szCs w:val="18"/>
          <w:lang w:val="pt-BR"/>
        </w:rPr>
      </w:pPr>
    </w:p>
    <w:tbl>
      <w:tblPr>
        <w:tblW w:w="11451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1"/>
      </w:tblGrid>
      <w:tr w:rsidR="001A06D0" w:rsidRPr="00464681" w14:paraId="144F741F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9C6A25C" w14:textId="77777777" w:rsidR="001A06D0" w:rsidRPr="00464681" w:rsidRDefault="001A06D0" w:rsidP="004F6010">
            <w:pPr>
              <w:jc w:val="center"/>
              <w:rPr>
                <w:rFonts w:cs="Arial"/>
                <w:b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b/>
                <w:sz w:val="18"/>
                <w:szCs w:val="18"/>
                <w:lang w:val="pt-BR"/>
              </w:rPr>
              <w:t>Plano de Ação /</w:t>
            </w:r>
          </w:p>
        </w:tc>
      </w:tr>
      <w:tr w:rsidR="001A06D0" w:rsidRPr="00464681" w14:paraId="2E26E6D2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94CA" w14:textId="77777777" w:rsidR="001A06D0" w:rsidRPr="00464681" w:rsidRDefault="001A06D0" w:rsidP="004F6010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64681">
              <w:rPr>
                <w:rFonts w:cs="Arial"/>
                <w:b/>
                <w:sz w:val="18"/>
                <w:szCs w:val="18"/>
                <w:u w:val="single"/>
              </w:rPr>
              <w:t>Descrição</w:t>
            </w:r>
            <w:proofErr w:type="spellEnd"/>
            <w:r w:rsidRPr="00464681">
              <w:rPr>
                <w:rFonts w:cs="Arial"/>
                <w:b/>
                <w:sz w:val="18"/>
                <w:szCs w:val="18"/>
                <w:u w:val="single"/>
              </w:rPr>
              <w:t xml:space="preserve">/ </w:t>
            </w:r>
            <w:proofErr w:type="spellStart"/>
            <w:r w:rsidRPr="00464681">
              <w:rPr>
                <w:rFonts w:cs="Arial"/>
                <w:b/>
                <w:sz w:val="18"/>
                <w:szCs w:val="18"/>
                <w:u w:val="single"/>
              </w:rPr>
              <w:t>Métodos</w:t>
            </w:r>
            <w:proofErr w:type="spellEnd"/>
            <w:r w:rsidRPr="00464681">
              <w:rPr>
                <w:rFonts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1A06D0" w:rsidRPr="00AF036D" w14:paraId="19D8E462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CD2C" w14:textId="77777777" w:rsidR="001A06D0" w:rsidRPr="00464681" w:rsidRDefault="001A06D0" w:rsidP="00BB3989">
            <w:pPr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 xml:space="preserve">Vigia contactar imediatamente a equipe de resgate para assistência. </w:t>
            </w:r>
          </w:p>
        </w:tc>
      </w:tr>
      <w:tr w:rsidR="001A06D0" w:rsidRPr="00AF036D" w14:paraId="0D4820F3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3D73" w14:textId="77777777" w:rsidR="001A06D0" w:rsidRPr="00464681" w:rsidRDefault="001A06D0" w:rsidP="00BB3989">
            <w:pPr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Líder da equipe de resgate contactar o Passadiço.</w:t>
            </w:r>
          </w:p>
        </w:tc>
      </w:tr>
      <w:tr w:rsidR="001A06D0" w:rsidRPr="00AF036D" w14:paraId="52BE903A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B849" w14:textId="77777777" w:rsidR="001A06D0" w:rsidRPr="00464681" w:rsidRDefault="001A06D0" w:rsidP="00BB3989">
            <w:pPr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Passadiço contactar o enfermeiro*/ Imediato e Comandante</w:t>
            </w:r>
          </w:p>
        </w:tc>
      </w:tr>
      <w:tr w:rsidR="001A06D0" w:rsidRPr="00AF036D" w14:paraId="3B73D991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D463" w14:textId="77777777" w:rsidR="001A06D0" w:rsidRPr="00464681" w:rsidRDefault="001A06D0" w:rsidP="00BB3989">
            <w:pPr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Enfermeiro</w:t>
            </w:r>
            <w:r w:rsidR="00837465" w:rsidRPr="00464681">
              <w:rPr>
                <w:rFonts w:cs="Arial"/>
                <w:sz w:val="18"/>
                <w:szCs w:val="18"/>
                <w:lang w:val="pt-BR"/>
              </w:rPr>
              <w:t xml:space="preserve"> responsável pelos primeiros socorros</w:t>
            </w:r>
            <w:r w:rsidRPr="00464681">
              <w:rPr>
                <w:rFonts w:cs="Arial"/>
                <w:sz w:val="18"/>
                <w:szCs w:val="18"/>
                <w:lang w:val="pt-BR"/>
              </w:rPr>
              <w:t xml:space="preserve"> preparar a bolsa de emergência e reportar ao líder da equipe de resgate. Se necessário toda a equipe de primeiros socorros deve ser convocada. </w:t>
            </w:r>
          </w:p>
        </w:tc>
      </w:tr>
      <w:tr w:rsidR="001A06D0" w:rsidRPr="00AF036D" w14:paraId="36C12862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7667" w14:textId="77777777" w:rsidR="001A06D0" w:rsidRPr="00464681" w:rsidRDefault="001A06D0" w:rsidP="00BB3989">
            <w:pPr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Resgatistas prepararão a área para o resgate e transporte.</w:t>
            </w:r>
          </w:p>
        </w:tc>
      </w:tr>
      <w:tr w:rsidR="001A06D0" w:rsidRPr="00AF036D" w14:paraId="77D64E0D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FEB6" w14:textId="77777777" w:rsidR="001A06D0" w:rsidRPr="00464681" w:rsidRDefault="001A06D0" w:rsidP="00BB3989">
            <w:pPr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Após a vítima ser resgatada, ela será preparada para o transporte para a enfermaria e o passadiço é informado.</w:t>
            </w:r>
          </w:p>
        </w:tc>
      </w:tr>
      <w:tr w:rsidR="001A06D0" w:rsidRPr="00AF036D" w14:paraId="277D8831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42EE" w14:textId="77777777" w:rsidR="001A06D0" w:rsidRPr="00464681" w:rsidRDefault="001A06D0" w:rsidP="00BB3989">
            <w:pPr>
              <w:jc w:val="both"/>
              <w:rPr>
                <w:rFonts w:cs="Arial"/>
                <w:i/>
                <w:sz w:val="20"/>
                <w:lang w:val="pt-BR"/>
              </w:rPr>
            </w:pPr>
          </w:p>
        </w:tc>
      </w:tr>
    </w:tbl>
    <w:p w14:paraId="15DE90A7" w14:textId="77777777" w:rsidR="001A06D0" w:rsidRPr="00464681" w:rsidRDefault="001A06D0" w:rsidP="00A6708D">
      <w:pPr>
        <w:spacing w:after="200" w:line="276" w:lineRule="auto"/>
        <w:rPr>
          <w:rFonts w:cs="Arial"/>
          <w:b/>
          <w:color w:val="FF0000"/>
          <w:sz w:val="18"/>
          <w:lang w:val="pt-BR"/>
        </w:rPr>
      </w:pPr>
    </w:p>
    <w:sectPr w:rsidR="001A06D0" w:rsidRPr="00464681" w:rsidSect="00874E77">
      <w:headerReference w:type="default" r:id="rId8"/>
      <w:footerReference w:type="default" r:id="rId9"/>
      <w:pgSz w:w="11907" w:h="16840" w:code="9"/>
      <w:pgMar w:top="1701" w:right="1134" w:bottom="426" w:left="1134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744D" w14:textId="77777777" w:rsidR="008D54F9" w:rsidRDefault="008D54F9" w:rsidP="00774681">
      <w:r>
        <w:separator/>
      </w:r>
    </w:p>
  </w:endnote>
  <w:endnote w:type="continuationSeparator" w:id="0">
    <w:p w14:paraId="32EAD447" w14:textId="77777777" w:rsidR="008D54F9" w:rsidRDefault="008D54F9" w:rsidP="0077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9DC8" w14:textId="680E7A9F" w:rsidR="000E0ADB" w:rsidRPr="001E6395" w:rsidRDefault="001E6395" w:rsidP="00874E77">
    <w:pPr>
      <w:widowControl w:val="0"/>
      <w:tabs>
        <w:tab w:val="center" w:pos="4680"/>
        <w:tab w:val="right" w:pos="9360"/>
      </w:tabs>
      <w:snapToGrid w:val="0"/>
      <w:rPr>
        <w:sz w:val="20"/>
      </w:rPr>
    </w:pPr>
    <w:r>
      <w:rPr>
        <w:sz w:val="20"/>
      </w:rPr>
      <w:t>PS-MAUA-QSMS27-DG01</w:t>
    </w:r>
    <w:r w:rsidRPr="001E6395">
      <w:rPr>
        <w:sz w:val="20"/>
      </w:rPr>
      <w:ptab w:relativeTo="margin" w:alignment="center" w:leader="none"/>
    </w:r>
    <w:r>
      <w:rPr>
        <w:sz w:val="20"/>
      </w:rPr>
      <w:t>Rev.00</w:t>
    </w:r>
    <w:r w:rsidRPr="001E6395">
      <w:rPr>
        <w:sz w:val="20"/>
      </w:rPr>
      <w:ptab w:relativeTo="margin" w:alignment="right" w:leader="none"/>
    </w:r>
    <w:r>
      <w:rPr>
        <w:sz w:val="20"/>
      </w:rPr>
      <w:t>07/02/2023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429C" w14:textId="77777777" w:rsidR="008D54F9" w:rsidRDefault="008D54F9" w:rsidP="00774681">
      <w:r>
        <w:separator/>
      </w:r>
    </w:p>
  </w:footnote>
  <w:footnote w:type="continuationSeparator" w:id="0">
    <w:p w14:paraId="4BD49988" w14:textId="77777777" w:rsidR="008D54F9" w:rsidRDefault="008D54F9" w:rsidP="0077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50FB" w14:textId="3BFD7979" w:rsidR="00874E77" w:rsidRDefault="00874E77" w:rsidP="00874E77">
    <w:pPr>
      <w:widowControl w:val="0"/>
      <w:tabs>
        <w:tab w:val="center" w:pos="4680"/>
        <w:tab w:val="right" w:pos="9360"/>
      </w:tabs>
      <w:snapToGrid w:val="0"/>
      <w:jc w:val="right"/>
      <w:rPr>
        <w:rFonts w:ascii="Arial Bold" w:eastAsia="SimSun" w:hAnsi="Arial Bold" w:cs="Arial Bold"/>
        <w:b/>
        <w:color w:val="404040"/>
        <w:szCs w:val="24"/>
        <w:lang w:val="pt-BR" w:eastAsia="pt-BR"/>
      </w:rPr>
    </w:pPr>
    <w:r>
      <w:rPr>
        <w:rFonts w:ascii="Arial Bold" w:eastAsia="SimSun" w:hAnsi="Arial Bold" w:cs="Arial Bold"/>
        <w:b/>
        <w:noProof/>
        <w:color w:val="404040"/>
        <w:szCs w:val="24"/>
        <w:lang w:val="pt-BR" w:eastAsia="pt-BR"/>
      </w:rPr>
      <w:drawing>
        <wp:anchor distT="0" distB="0" distL="114300" distR="114300" simplePos="0" relativeHeight="251675648" behindDoc="0" locked="0" layoutInCell="1" allowOverlap="1" wp14:anchorId="77C18B86" wp14:editId="42BBECD6">
          <wp:simplePos x="0" y="0"/>
          <wp:positionH relativeFrom="column">
            <wp:posOffset>-634365</wp:posOffset>
          </wp:positionH>
          <wp:positionV relativeFrom="paragraph">
            <wp:posOffset>-222885</wp:posOffset>
          </wp:positionV>
          <wp:extent cx="1552575" cy="1039047"/>
          <wp:effectExtent l="0" t="0" r="0" b="0"/>
          <wp:wrapNone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039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F5945F" w14:textId="651A4607" w:rsidR="00874E77" w:rsidRDefault="00874E77" w:rsidP="00874E77">
    <w:pPr>
      <w:widowControl w:val="0"/>
      <w:tabs>
        <w:tab w:val="center" w:pos="4680"/>
        <w:tab w:val="right" w:pos="9360"/>
      </w:tabs>
      <w:snapToGrid w:val="0"/>
      <w:jc w:val="right"/>
      <w:rPr>
        <w:rFonts w:ascii="Arial Bold" w:eastAsia="SimSun" w:hAnsi="Arial Bold" w:cs="Arial Bold"/>
        <w:b/>
        <w:color w:val="404040"/>
        <w:szCs w:val="24"/>
        <w:lang w:val="pt-BR" w:eastAsia="pt-BR"/>
      </w:rPr>
    </w:pPr>
  </w:p>
  <w:p w14:paraId="67422822" w14:textId="6B0AA1FF" w:rsidR="000E0ADB" w:rsidRPr="0021105B" w:rsidRDefault="00874E77" w:rsidP="00874E77">
    <w:pPr>
      <w:widowControl w:val="0"/>
      <w:tabs>
        <w:tab w:val="center" w:pos="4680"/>
        <w:tab w:val="right" w:pos="9360"/>
      </w:tabs>
      <w:snapToGrid w:val="0"/>
      <w:jc w:val="right"/>
      <w:rPr>
        <w:rFonts w:eastAsia="SimSun"/>
        <w:sz w:val="8"/>
        <w:lang w:val="pt-BR" w:eastAsia="pt-BR"/>
      </w:rPr>
    </w:pPr>
    <w:r w:rsidRPr="00883271">
      <w:rPr>
        <w:rFonts w:ascii="Arial Bold" w:eastAsia="SimSun" w:hAnsi="Arial Bold" w:cs="Arial Bold"/>
        <w:b/>
        <w:color w:val="404040"/>
        <w:szCs w:val="24"/>
        <w:lang w:val="pt-BR" w:eastAsia="pt-BR"/>
      </w:rPr>
      <w:t xml:space="preserve">MODELO DE PLANO DE RESGATE </w:t>
    </w:r>
    <w:r>
      <w:rPr>
        <w:rFonts w:ascii="Arial Bold" w:eastAsia="SimSun" w:hAnsi="Arial Bold" w:cs="Arial Bold"/>
        <w:b/>
        <w:color w:val="404040"/>
        <w:szCs w:val="24"/>
        <w:lang w:val="pt-BR" w:eastAsia="pt-BR"/>
      </w:rPr>
      <w:t>TRABALHO EM ALTURA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48D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DE1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62B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E31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3652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841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90D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762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5E1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C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037A"/>
    <w:multiLevelType w:val="hybridMultilevel"/>
    <w:tmpl w:val="66EE2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820867"/>
    <w:multiLevelType w:val="multilevel"/>
    <w:tmpl w:val="421CA47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tulo3"/>
      <w:lvlText w:val="%1.%2.%3"/>
      <w:lvlJc w:val="left"/>
      <w:pPr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3521A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F14CE4"/>
    <w:multiLevelType w:val="hybridMultilevel"/>
    <w:tmpl w:val="AB94B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A7B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D96B9A"/>
    <w:multiLevelType w:val="multilevel"/>
    <w:tmpl w:val="6C463B8A"/>
    <w:styleLink w:val="NumbersList"/>
    <w:lvl w:ilvl="0">
      <w:start w:val="1"/>
      <w:numFmt w:val="decimal"/>
      <w:pStyle w:val="Numerada"/>
      <w:lvlText w:val="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pStyle w:val="Numerada2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pStyle w:val="Numerada3"/>
      <w:lvlText w:val="%3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3">
      <w:start w:val="1"/>
      <w:numFmt w:val="decimal"/>
      <w:pStyle w:val="Numerada4"/>
      <w:lvlText w:val="(%4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lowerLetter"/>
      <w:pStyle w:val="Numerada5"/>
      <w:lvlText w:val="(%5)"/>
      <w:lvlJc w:val="left"/>
      <w:pPr>
        <w:tabs>
          <w:tab w:val="num" w:pos="3119"/>
        </w:tabs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A3C2C20"/>
    <w:multiLevelType w:val="multilevel"/>
    <w:tmpl w:val="2B7CB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AC7C6F"/>
    <w:multiLevelType w:val="multilevel"/>
    <w:tmpl w:val="50D8033E"/>
    <w:numStyleLink w:val="Bulletslist"/>
  </w:abstractNum>
  <w:abstractNum w:abstractNumId="18" w15:restartNumberingAfterBreak="0">
    <w:nsid w:val="26FB2C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D600C6"/>
    <w:multiLevelType w:val="multilevel"/>
    <w:tmpl w:val="5A9C801E"/>
    <w:styleLink w:val="AlphasList"/>
    <w:lvl w:ilvl="0">
      <w:start w:val="1"/>
      <w:numFmt w:val="lowerLetter"/>
      <w:pStyle w:val="Lista"/>
      <w:lvlText w:val="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decimal"/>
      <w:pStyle w:val="Lista2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pStyle w:val="Lista3"/>
      <w:lvlText w:val="%3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3">
      <w:start w:val="1"/>
      <w:numFmt w:val="lowerLetter"/>
      <w:pStyle w:val="Lista4"/>
      <w:lvlText w:val="(%4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4">
      <w:start w:val="1"/>
      <w:numFmt w:val="decimal"/>
      <w:pStyle w:val="Lista5"/>
      <w:lvlText w:val="(%5)"/>
      <w:lvlJc w:val="left"/>
      <w:pPr>
        <w:tabs>
          <w:tab w:val="num" w:pos="3119"/>
        </w:tabs>
        <w:ind w:left="3686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1458D7"/>
    <w:multiLevelType w:val="multilevel"/>
    <w:tmpl w:val="50D8033E"/>
    <w:styleLink w:val="Bulletslist"/>
    <w:lvl w:ilvl="0">
      <w:start w:val="1"/>
      <w:numFmt w:val="bullet"/>
      <w:pStyle w:val="Commarcadores"/>
      <w:lvlText w:val=""/>
      <w:lvlJc w:val="left"/>
      <w:pPr>
        <w:ind w:left="1418" w:hanging="567"/>
      </w:pPr>
      <w:rPr>
        <w:rFonts w:ascii="Symbol" w:hAnsi="Symbol" w:hint="default"/>
      </w:rPr>
    </w:lvl>
    <w:lvl w:ilvl="1">
      <w:start w:val="1"/>
      <w:numFmt w:val="bullet"/>
      <w:pStyle w:val="Commarcadores2"/>
      <w:lvlText w:val="○"/>
      <w:lvlJc w:val="left"/>
      <w:pPr>
        <w:tabs>
          <w:tab w:val="num" w:pos="1418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pStyle w:val="Commarcadores3"/>
      <w:lvlText w:val="■"/>
      <w:lvlJc w:val="left"/>
      <w:pPr>
        <w:tabs>
          <w:tab w:val="num" w:pos="1985"/>
        </w:tabs>
        <w:ind w:left="2552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pStyle w:val="Commarcadores4"/>
      <w:lvlText w:val="□"/>
      <w:lvlJc w:val="left"/>
      <w:pPr>
        <w:tabs>
          <w:tab w:val="num" w:pos="2552"/>
        </w:tabs>
        <w:ind w:left="3119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pStyle w:val="Commarcadores5"/>
      <w:lvlText w:val="▲"/>
      <w:lvlJc w:val="left"/>
      <w:pPr>
        <w:ind w:left="3686" w:hanging="567"/>
      </w:pPr>
      <w:rPr>
        <w:rFonts w:ascii="Times New Roman" w:hAnsi="Times New Roman" w:cs="Times New Roman" w:hint="default"/>
        <w:sz w:val="18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F260850"/>
    <w:multiLevelType w:val="hybridMultilevel"/>
    <w:tmpl w:val="26D2BE72"/>
    <w:lvl w:ilvl="0" w:tplc="B07ACE6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860B2"/>
    <w:multiLevelType w:val="multilevel"/>
    <w:tmpl w:val="B7A02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173EF2"/>
    <w:multiLevelType w:val="hybridMultilevel"/>
    <w:tmpl w:val="08FC25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873C3"/>
    <w:multiLevelType w:val="multilevel"/>
    <w:tmpl w:val="50D8033E"/>
    <w:numStyleLink w:val="Bulletslist"/>
  </w:abstractNum>
  <w:abstractNum w:abstractNumId="25" w15:restartNumberingAfterBreak="0">
    <w:nsid w:val="5B9A7451"/>
    <w:multiLevelType w:val="multilevel"/>
    <w:tmpl w:val="50D8033E"/>
    <w:numStyleLink w:val="Bulletslist"/>
  </w:abstractNum>
  <w:abstractNum w:abstractNumId="26" w15:restartNumberingAfterBreak="0">
    <w:nsid w:val="64CC4424"/>
    <w:multiLevelType w:val="multilevel"/>
    <w:tmpl w:val="50D8033E"/>
    <w:numStyleLink w:val="Bulletslist"/>
  </w:abstractNum>
  <w:abstractNum w:abstractNumId="27" w15:restartNumberingAfterBreak="0">
    <w:nsid w:val="65193534"/>
    <w:multiLevelType w:val="hybridMultilevel"/>
    <w:tmpl w:val="AFBE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01C23"/>
    <w:multiLevelType w:val="hybridMultilevel"/>
    <w:tmpl w:val="52CA7FEE"/>
    <w:lvl w:ilvl="0" w:tplc="46C0B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5249">
    <w:abstractNumId w:val="16"/>
  </w:num>
  <w:num w:numId="2" w16cid:durableId="683676844">
    <w:abstractNumId w:val="11"/>
  </w:num>
  <w:num w:numId="3" w16cid:durableId="1621641568">
    <w:abstractNumId w:val="22"/>
  </w:num>
  <w:num w:numId="4" w16cid:durableId="2096632291">
    <w:abstractNumId w:val="27"/>
  </w:num>
  <w:num w:numId="5" w16cid:durableId="955021032">
    <w:abstractNumId w:val="28"/>
  </w:num>
  <w:num w:numId="6" w16cid:durableId="1164738549">
    <w:abstractNumId w:val="20"/>
  </w:num>
  <w:num w:numId="7" w16cid:durableId="1311061387">
    <w:abstractNumId w:val="9"/>
  </w:num>
  <w:num w:numId="8" w16cid:durableId="1096293629">
    <w:abstractNumId w:val="7"/>
  </w:num>
  <w:num w:numId="9" w16cid:durableId="49966349">
    <w:abstractNumId w:val="6"/>
  </w:num>
  <w:num w:numId="10" w16cid:durableId="1326743462">
    <w:abstractNumId w:val="5"/>
  </w:num>
  <w:num w:numId="11" w16cid:durableId="52048362">
    <w:abstractNumId w:val="4"/>
  </w:num>
  <w:num w:numId="12" w16cid:durableId="1824852552">
    <w:abstractNumId w:val="26"/>
  </w:num>
  <w:num w:numId="13" w16cid:durableId="918053381">
    <w:abstractNumId w:val="24"/>
  </w:num>
  <w:num w:numId="14" w16cid:durableId="1956018601">
    <w:abstractNumId w:val="17"/>
  </w:num>
  <w:num w:numId="15" w16cid:durableId="620646748">
    <w:abstractNumId w:val="25"/>
  </w:num>
  <w:num w:numId="16" w16cid:durableId="2134786233">
    <w:abstractNumId w:val="18"/>
  </w:num>
  <w:num w:numId="17" w16cid:durableId="875704625">
    <w:abstractNumId w:val="15"/>
  </w:num>
  <w:num w:numId="18" w16cid:durableId="1805151817">
    <w:abstractNumId w:val="8"/>
  </w:num>
  <w:num w:numId="19" w16cid:durableId="399180357">
    <w:abstractNumId w:val="3"/>
  </w:num>
  <w:num w:numId="20" w16cid:durableId="1870798938">
    <w:abstractNumId w:val="2"/>
  </w:num>
  <w:num w:numId="21" w16cid:durableId="281303753">
    <w:abstractNumId w:val="1"/>
  </w:num>
  <w:num w:numId="22" w16cid:durableId="1332947639">
    <w:abstractNumId w:val="0"/>
  </w:num>
  <w:num w:numId="23" w16cid:durableId="1220625785">
    <w:abstractNumId w:val="12"/>
  </w:num>
  <w:num w:numId="24" w16cid:durableId="1062220111">
    <w:abstractNumId w:val="14"/>
  </w:num>
  <w:num w:numId="25" w16cid:durableId="1668434346">
    <w:abstractNumId w:val="19"/>
  </w:num>
  <w:num w:numId="26" w16cid:durableId="1376542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0995044">
    <w:abstractNumId w:val="21"/>
  </w:num>
  <w:num w:numId="28" w16cid:durableId="660036847">
    <w:abstractNumId w:val="13"/>
  </w:num>
  <w:num w:numId="29" w16cid:durableId="146546178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926887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6D0"/>
    <w:rsid w:val="0000130B"/>
    <w:rsid w:val="000105F6"/>
    <w:rsid w:val="000142E9"/>
    <w:rsid w:val="00081D1A"/>
    <w:rsid w:val="00086D5F"/>
    <w:rsid w:val="000A114B"/>
    <w:rsid w:val="000A67FE"/>
    <w:rsid w:val="000B2263"/>
    <w:rsid w:val="000B49C4"/>
    <w:rsid w:val="000E0ADB"/>
    <w:rsid w:val="000E2AC3"/>
    <w:rsid w:val="000F7DCA"/>
    <w:rsid w:val="00104F72"/>
    <w:rsid w:val="001414B5"/>
    <w:rsid w:val="00145717"/>
    <w:rsid w:val="00177A38"/>
    <w:rsid w:val="001829C5"/>
    <w:rsid w:val="001858C3"/>
    <w:rsid w:val="00191569"/>
    <w:rsid w:val="001A06D0"/>
    <w:rsid w:val="001D269A"/>
    <w:rsid w:val="001D7729"/>
    <w:rsid w:val="001E207E"/>
    <w:rsid w:val="001E2B87"/>
    <w:rsid w:val="001E6395"/>
    <w:rsid w:val="001F03CF"/>
    <w:rsid w:val="001F2814"/>
    <w:rsid w:val="001F7D99"/>
    <w:rsid w:val="0021105B"/>
    <w:rsid w:val="002206B0"/>
    <w:rsid w:val="00246DCA"/>
    <w:rsid w:val="00256F43"/>
    <w:rsid w:val="002601A1"/>
    <w:rsid w:val="00265FD2"/>
    <w:rsid w:val="00275376"/>
    <w:rsid w:val="002901C1"/>
    <w:rsid w:val="002941EE"/>
    <w:rsid w:val="002A76E7"/>
    <w:rsid w:val="002C4EE8"/>
    <w:rsid w:val="002F1908"/>
    <w:rsid w:val="002F64FF"/>
    <w:rsid w:val="00302B39"/>
    <w:rsid w:val="003064CF"/>
    <w:rsid w:val="00314CD7"/>
    <w:rsid w:val="0032074F"/>
    <w:rsid w:val="003306DD"/>
    <w:rsid w:val="003359DD"/>
    <w:rsid w:val="003567DA"/>
    <w:rsid w:val="003B10EC"/>
    <w:rsid w:val="003C6A1F"/>
    <w:rsid w:val="003D5472"/>
    <w:rsid w:val="003E0C65"/>
    <w:rsid w:val="00407C61"/>
    <w:rsid w:val="00407E8A"/>
    <w:rsid w:val="00410D6F"/>
    <w:rsid w:val="00422FD0"/>
    <w:rsid w:val="0046039C"/>
    <w:rsid w:val="00464681"/>
    <w:rsid w:val="004A39AD"/>
    <w:rsid w:val="004A5704"/>
    <w:rsid w:val="004B743C"/>
    <w:rsid w:val="004C5018"/>
    <w:rsid w:val="004D0B95"/>
    <w:rsid w:val="004E5C25"/>
    <w:rsid w:val="004F1E6D"/>
    <w:rsid w:val="004F6010"/>
    <w:rsid w:val="00502ABB"/>
    <w:rsid w:val="00514490"/>
    <w:rsid w:val="005151FF"/>
    <w:rsid w:val="00552C41"/>
    <w:rsid w:val="00560B85"/>
    <w:rsid w:val="00563C9E"/>
    <w:rsid w:val="005700B9"/>
    <w:rsid w:val="005B7382"/>
    <w:rsid w:val="006028DF"/>
    <w:rsid w:val="00604100"/>
    <w:rsid w:val="00636D6A"/>
    <w:rsid w:val="00655342"/>
    <w:rsid w:val="00657969"/>
    <w:rsid w:val="006837C5"/>
    <w:rsid w:val="006A349D"/>
    <w:rsid w:val="006D4726"/>
    <w:rsid w:val="006D5B47"/>
    <w:rsid w:val="006E066D"/>
    <w:rsid w:val="006E1E4D"/>
    <w:rsid w:val="00711B63"/>
    <w:rsid w:val="00713D02"/>
    <w:rsid w:val="00750789"/>
    <w:rsid w:val="00774681"/>
    <w:rsid w:val="00793BDB"/>
    <w:rsid w:val="00795CD2"/>
    <w:rsid w:val="007B37B2"/>
    <w:rsid w:val="007C4DF2"/>
    <w:rsid w:val="007D5A7B"/>
    <w:rsid w:val="007E1ECC"/>
    <w:rsid w:val="007E3808"/>
    <w:rsid w:val="0080543D"/>
    <w:rsid w:val="00821830"/>
    <w:rsid w:val="00837465"/>
    <w:rsid w:val="008604E2"/>
    <w:rsid w:val="008671CC"/>
    <w:rsid w:val="00874E77"/>
    <w:rsid w:val="00874EA0"/>
    <w:rsid w:val="00883271"/>
    <w:rsid w:val="008B3DE1"/>
    <w:rsid w:val="008C12FE"/>
    <w:rsid w:val="008D17F7"/>
    <w:rsid w:val="008D54F9"/>
    <w:rsid w:val="008F6664"/>
    <w:rsid w:val="009019AC"/>
    <w:rsid w:val="009113F3"/>
    <w:rsid w:val="009238B2"/>
    <w:rsid w:val="009261D5"/>
    <w:rsid w:val="00931BA2"/>
    <w:rsid w:val="00936B4E"/>
    <w:rsid w:val="009419EF"/>
    <w:rsid w:val="009436BF"/>
    <w:rsid w:val="00943A3B"/>
    <w:rsid w:val="00945B06"/>
    <w:rsid w:val="00955AA2"/>
    <w:rsid w:val="0097415D"/>
    <w:rsid w:val="009A5D64"/>
    <w:rsid w:val="009B3DB7"/>
    <w:rsid w:val="009E2423"/>
    <w:rsid w:val="009F2111"/>
    <w:rsid w:val="00A26CE4"/>
    <w:rsid w:val="00A312A8"/>
    <w:rsid w:val="00A40673"/>
    <w:rsid w:val="00A63C25"/>
    <w:rsid w:val="00A658AD"/>
    <w:rsid w:val="00A6708D"/>
    <w:rsid w:val="00A83CAF"/>
    <w:rsid w:val="00AA2C80"/>
    <w:rsid w:val="00AB7866"/>
    <w:rsid w:val="00AC67D4"/>
    <w:rsid w:val="00AD6117"/>
    <w:rsid w:val="00AF036D"/>
    <w:rsid w:val="00B057D5"/>
    <w:rsid w:val="00B1144C"/>
    <w:rsid w:val="00B33C18"/>
    <w:rsid w:val="00B438A6"/>
    <w:rsid w:val="00B811BB"/>
    <w:rsid w:val="00B9508A"/>
    <w:rsid w:val="00BB3989"/>
    <w:rsid w:val="00BB43E3"/>
    <w:rsid w:val="00BC7AFD"/>
    <w:rsid w:val="00C142A3"/>
    <w:rsid w:val="00C2254C"/>
    <w:rsid w:val="00C36B5B"/>
    <w:rsid w:val="00C509EE"/>
    <w:rsid w:val="00C54556"/>
    <w:rsid w:val="00C70A95"/>
    <w:rsid w:val="00CB6B89"/>
    <w:rsid w:val="00CE3CE6"/>
    <w:rsid w:val="00CE4BEA"/>
    <w:rsid w:val="00CF4DD1"/>
    <w:rsid w:val="00D03E00"/>
    <w:rsid w:val="00D12789"/>
    <w:rsid w:val="00D466AB"/>
    <w:rsid w:val="00D97683"/>
    <w:rsid w:val="00DB2FEC"/>
    <w:rsid w:val="00DB6B1B"/>
    <w:rsid w:val="00E410E1"/>
    <w:rsid w:val="00E43FBA"/>
    <w:rsid w:val="00E53E23"/>
    <w:rsid w:val="00E9214F"/>
    <w:rsid w:val="00EC3069"/>
    <w:rsid w:val="00EC77E6"/>
    <w:rsid w:val="00ED7419"/>
    <w:rsid w:val="00EF2827"/>
    <w:rsid w:val="00F22E9E"/>
    <w:rsid w:val="00F34F24"/>
    <w:rsid w:val="00F66D31"/>
    <w:rsid w:val="00F77060"/>
    <w:rsid w:val="00F770FC"/>
    <w:rsid w:val="00F87025"/>
    <w:rsid w:val="00FA5FF6"/>
    <w:rsid w:val="00FB336D"/>
    <w:rsid w:val="00FB70FE"/>
    <w:rsid w:val="00FC33F0"/>
    <w:rsid w:val="00FF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CC9A7"/>
  <w15:docId w15:val="{72FF7BF1-4180-4C5A-ABEA-345EE856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1A06D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Ttulo1">
    <w:name w:val="heading 1"/>
    <w:next w:val="Normal"/>
    <w:link w:val="Ttulo1Char"/>
    <w:uiPriority w:val="19"/>
    <w:qFormat/>
    <w:rsid w:val="002206B0"/>
    <w:pPr>
      <w:keepNext/>
      <w:keepLines/>
      <w:numPr>
        <w:numId w:val="2"/>
      </w:numPr>
      <w:tabs>
        <w:tab w:val="left" w:pos="851"/>
      </w:tabs>
      <w:spacing w:before="240" w:after="120" w:line="240" w:lineRule="auto"/>
      <w:ind w:left="0" w:firstLine="0"/>
      <w:outlineLvl w:val="0"/>
    </w:pPr>
    <w:rPr>
      <w:rFonts w:ascii="Arial Bold" w:eastAsiaTheme="majorEastAsia" w:hAnsi="Arial Bold" w:cstheme="majorBidi"/>
      <w:b/>
      <w:bCs/>
      <w:color w:val="000000" w:themeColor="text1"/>
      <w:sz w:val="26"/>
      <w:szCs w:val="28"/>
      <w:lang w:val="en-GB"/>
    </w:rPr>
  </w:style>
  <w:style w:type="paragraph" w:styleId="Ttulo2">
    <w:name w:val="heading 2"/>
    <w:next w:val="Normal"/>
    <w:link w:val="Ttulo2Char"/>
    <w:uiPriority w:val="29"/>
    <w:qFormat/>
    <w:rsid w:val="002206B0"/>
    <w:pPr>
      <w:keepNext/>
      <w:keepLines/>
      <w:numPr>
        <w:ilvl w:val="1"/>
        <w:numId w:val="2"/>
      </w:numPr>
      <w:tabs>
        <w:tab w:val="left" w:pos="851"/>
      </w:tabs>
      <w:spacing w:before="240" w:after="120" w:line="240" w:lineRule="auto"/>
      <w:ind w:left="0" w:firstLine="0"/>
      <w:outlineLvl w:val="1"/>
    </w:pPr>
    <w:rPr>
      <w:rFonts w:ascii="Arial Bold" w:eastAsiaTheme="majorEastAsia" w:hAnsi="Arial Bold" w:cstheme="majorBidi"/>
      <w:b/>
      <w:bCs/>
      <w:color w:val="000000" w:themeColor="text1"/>
      <w:sz w:val="24"/>
      <w:szCs w:val="26"/>
      <w:lang w:val="en-GB"/>
    </w:rPr>
  </w:style>
  <w:style w:type="paragraph" w:styleId="Ttulo3">
    <w:name w:val="heading 3"/>
    <w:next w:val="Normal"/>
    <w:link w:val="Ttulo3Char"/>
    <w:uiPriority w:val="39"/>
    <w:qFormat/>
    <w:rsid w:val="002206B0"/>
    <w:pPr>
      <w:numPr>
        <w:ilvl w:val="2"/>
        <w:numId w:val="2"/>
      </w:numPr>
      <w:tabs>
        <w:tab w:val="left" w:pos="851"/>
      </w:tabs>
      <w:spacing w:before="240" w:after="120"/>
      <w:ind w:left="0" w:firstLine="0"/>
      <w:outlineLvl w:val="2"/>
    </w:pPr>
    <w:rPr>
      <w:rFonts w:ascii="Arial Bold" w:eastAsiaTheme="majorEastAsia" w:hAnsi="Arial Bold" w:cstheme="majorBidi"/>
      <w:b/>
      <w:bCs/>
      <w:color w:val="000000" w:themeColor="text1"/>
      <w:szCs w:val="28"/>
      <w:lang w:val="en-GB"/>
    </w:rPr>
  </w:style>
  <w:style w:type="paragraph" w:styleId="Ttulo4">
    <w:name w:val="heading 4"/>
    <w:next w:val="Normal"/>
    <w:link w:val="Ttulo4Char"/>
    <w:uiPriority w:val="99"/>
    <w:qFormat/>
    <w:rsid w:val="002206B0"/>
    <w:pPr>
      <w:keepNext/>
      <w:keepLines/>
      <w:numPr>
        <w:ilvl w:val="3"/>
        <w:numId w:val="2"/>
      </w:numPr>
      <w:tabs>
        <w:tab w:val="left" w:pos="851"/>
      </w:tabs>
      <w:spacing w:before="240" w:after="120" w:line="240" w:lineRule="auto"/>
      <w:ind w:left="0" w:firstLine="0"/>
      <w:outlineLvl w:val="3"/>
    </w:pPr>
    <w:rPr>
      <w:rFonts w:ascii="Arial Bold" w:eastAsiaTheme="majorEastAsia" w:hAnsi="Arial Bold" w:cstheme="majorBidi"/>
      <w:b/>
      <w:bCs/>
      <w:iCs/>
      <w:color w:val="000000" w:themeColor="text1"/>
      <w:sz w:val="18"/>
      <w:szCs w:val="16"/>
      <w:u w:val="single"/>
      <w:lang w:val="en-GB"/>
    </w:rPr>
  </w:style>
  <w:style w:type="paragraph" w:styleId="Ttulo5">
    <w:name w:val="heading 5"/>
    <w:basedOn w:val="Normal"/>
    <w:next w:val="Normal"/>
    <w:link w:val="Ttulo5Char"/>
    <w:unhideWhenUsed/>
    <w:qFormat/>
    <w:rsid w:val="00560B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0B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0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0B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0B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9"/>
    <w:rsid w:val="002206B0"/>
    <w:rPr>
      <w:rFonts w:ascii="Arial Bold" w:eastAsiaTheme="majorEastAsia" w:hAnsi="Arial Bold" w:cstheme="majorBidi"/>
      <w:b/>
      <w:bCs/>
      <w:color w:val="000000" w:themeColor="text1"/>
      <w:sz w:val="26"/>
      <w:szCs w:val="28"/>
      <w:lang w:val="en-GB"/>
    </w:rPr>
  </w:style>
  <w:style w:type="character" w:customStyle="1" w:styleId="Ttulo2Char">
    <w:name w:val="Título 2 Char"/>
    <w:basedOn w:val="Fontepargpadro"/>
    <w:link w:val="Ttulo2"/>
    <w:uiPriority w:val="29"/>
    <w:rsid w:val="002206B0"/>
    <w:rPr>
      <w:rFonts w:ascii="Arial Bold" w:eastAsiaTheme="majorEastAsia" w:hAnsi="Arial Bold" w:cstheme="majorBidi"/>
      <w:b/>
      <w:bCs/>
      <w:color w:val="000000" w:themeColor="text1"/>
      <w:sz w:val="24"/>
      <w:szCs w:val="26"/>
      <w:lang w:val="en-GB"/>
    </w:rPr>
  </w:style>
  <w:style w:type="character" w:customStyle="1" w:styleId="Ttulo3Char">
    <w:name w:val="Título 3 Char"/>
    <w:basedOn w:val="Fontepargpadro"/>
    <w:link w:val="Ttulo3"/>
    <w:uiPriority w:val="39"/>
    <w:rsid w:val="002206B0"/>
    <w:rPr>
      <w:rFonts w:ascii="Arial Bold" w:eastAsiaTheme="majorEastAsia" w:hAnsi="Arial Bold" w:cstheme="majorBidi"/>
      <w:b/>
      <w:bCs/>
      <w:color w:val="000000" w:themeColor="text1"/>
      <w:szCs w:val="28"/>
      <w:lang w:val="en-GB"/>
    </w:rPr>
  </w:style>
  <w:style w:type="character" w:customStyle="1" w:styleId="Ttulo4Char">
    <w:name w:val="Título 4 Char"/>
    <w:basedOn w:val="Fontepargpadro"/>
    <w:link w:val="Ttulo4"/>
    <w:uiPriority w:val="99"/>
    <w:rsid w:val="002206B0"/>
    <w:rPr>
      <w:rFonts w:ascii="Arial Bold" w:eastAsiaTheme="majorEastAsia" w:hAnsi="Arial Bold" w:cstheme="majorBidi"/>
      <w:b/>
      <w:bCs/>
      <w:iCs/>
      <w:color w:val="000000" w:themeColor="text1"/>
      <w:sz w:val="18"/>
      <w:szCs w:val="16"/>
      <w:u w:val="single"/>
      <w:lang w:val="en-GB"/>
    </w:rPr>
  </w:style>
  <w:style w:type="character" w:customStyle="1" w:styleId="Ttulo5Char">
    <w:name w:val="Título 5 Char"/>
    <w:basedOn w:val="Fontepargpadro"/>
    <w:link w:val="Ttulo5"/>
    <w:rsid w:val="00560B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0B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0B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0B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0B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79"/>
    <w:qFormat/>
    <w:rsid w:val="003567DA"/>
    <w:pPr>
      <w:tabs>
        <w:tab w:val="left" w:pos="1134"/>
      </w:tabs>
      <w:spacing w:before="60"/>
    </w:pPr>
    <w:rPr>
      <w:bCs/>
      <w:color w:val="002554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rsid w:val="00560B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60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rsid w:val="00560B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60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rsid w:val="00560B85"/>
    <w:rPr>
      <w:b/>
      <w:bCs/>
    </w:rPr>
  </w:style>
  <w:style w:type="character" w:styleId="nfase">
    <w:name w:val="Emphasis"/>
    <w:basedOn w:val="Fontepargpadro"/>
    <w:uiPriority w:val="20"/>
    <w:rsid w:val="00560B85"/>
    <w:rPr>
      <w:i/>
      <w:iCs/>
    </w:rPr>
  </w:style>
  <w:style w:type="paragraph" w:styleId="SemEspaamento">
    <w:name w:val="No Spacing"/>
    <w:link w:val="SemEspaamentoChar"/>
    <w:uiPriority w:val="1"/>
    <w:semiHidden/>
    <w:rsid w:val="00560B85"/>
    <w:pPr>
      <w:spacing w:after="0" w:line="240" w:lineRule="auto"/>
    </w:pPr>
  </w:style>
  <w:style w:type="paragraph" w:styleId="PargrafodaLista">
    <w:name w:val="List Paragraph"/>
    <w:basedOn w:val="Normal"/>
    <w:uiPriority w:val="34"/>
    <w:rsid w:val="00560B8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rsid w:val="00560B85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560B85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rsid w:val="00560B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0B85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rsid w:val="00560B85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rsid w:val="00560B85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rsid w:val="00560B85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rsid w:val="00560B85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rsid w:val="00560B85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60B85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semiHidden/>
    <w:rsid w:val="00795CD2"/>
  </w:style>
  <w:style w:type="paragraph" w:styleId="Cabealho">
    <w:name w:val="header"/>
    <w:basedOn w:val="Normal"/>
    <w:link w:val="CabealhoChar"/>
    <w:uiPriority w:val="99"/>
    <w:unhideWhenUsed/>
    <w:rsid w:val="0077468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681"/>
    <w:rPr>
      <w:rFonts w:ascii="Calisto MT" w:hAnsi="Calisto MT"/>
      <w:sz w:val="20"/>
    </w:rPr>
  </w:style>
  <w:style w:type="paragraph" w:styleId="Rodap">
    <w:name w:val="footer"/>
    <w:basedOn w:val="Normal"/>
    <w:link w:val="RodapChar"/>
    <w:uiPriority w:val="99"/>
    <w:unhideWhenUsed/>
    <w:rsid w:val="007746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74681"/>
    <w:rPr>
      <w:rFonts w:ascii="Calisto MT" w:hAnsi="Calisto MT"/>
      <w:sz w:val="20"/>
    </w:rPr>
  </w:style>
  <w:style w:type="table" w:styleId="Tabelacomgrade">
    <w:name w:val="Table Grid"/>
    <w:basedOn w:val="Tabelanormal"/>
    <w:rsid w:val="00774681"/>
    <w:pPr>
      <w:spacing w:after="0" w:line="240" w:lineRule="auto"/>
    </w:pPr>
    <w:rPr>
      <w:rFonts w:ascii="Arial" w:hAnsi="Arial" w:cs="Times New Roman"/>
      <w:lang w:val="nb-N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46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681"/>
    <w:rPr>
      <w:rFonts w:ascii="Tahoma" w:hAnsi="Tahoma" w:cs="Tahoma"/>
      <w:sz w:val="16"/>
      <w:szCs w:val="16"/>
    </w:rPr>
  </w:style>
  <w:style w:type="numbering" w:customStyle="1" w:styleId="Bulletslist">
    <w:name w:val="Bullets list"/>
    <w:uiPriority w:val="99"/>
    <w:rsid w:val="006D4726"/>
    <w:pPr>
      <w:numPr>
        <w:numId w:val="6"/>
      </w:numPr>
    </w:pPr>
  </w:style>
  <w:style w:type="table" w:customStyle="1" w:styleId="TableGrid1">
    <w:name w:val="Table Grid1"/>
    <w:basedOn w:val="Tabelanormal"/>
    <w:next w:val="Tabelacomgrade"/>
    <w:uiPriority w:val="59"/>
    <w:rsid w:val="00CE3CE6"/>
    <w:pPr>
      <w:spacing w:after="0" w:line="240" w:lineRule="auto"/>
    </w:pPr>
    <w:rPr>
      <w:rFonts w:ascii="Arial" w:hAnsi="Arial" w:cs="Times New Roman"/>
      <w:lang w:val="nb-N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49"/>
    <w:qFormat/>
    <w:rsid w:val="002206B0"/>
    <w:pPr>
      <w:numPr>
        <w:numId w:val="15"/>
      </w:numPr>
      <w:spacing w:before="60" w:after="60"/>
    </w:pPr>
  </w:style>
  <w:style w:type="paragraph" w:styleId="Commarcadores2">
    <w:name w:val="List Bullet 2"/>
    <w:basedOn w:val="Normal"/>
    <w:uiPriority w:val="99"/>
    <w:unhideWhenUsed/>
    <w:rsid w:val="006D4726"/>
    <w:pPr>
      <w:numPr>
        <w:ilvl w:val="1"/>
        <w:numId w:val="15"/>
      </w:numPr>
      <w:spacing w:before="60" w:after="60"/>
    </w:pPr>
  </w:style>
  <w:style w:type="paragraph" w:styleId="Commarcadores3">
    <w:name w:val="List Bullet 3"/>
    <w:basedOn w:val="Normal"/>
    <w:uiPriority w:val="99"/>
    <w:unhideWhenUsed/>
    <w:rsid w:val="006D4726"/>
    <w:pPr>
      <w:numPr>
        <w:ilvl w:val="2"/>
        <w:numId w:val="15"/>
      </w:numPr>
      <w:spacing w:before="60" w:after="60"/>
    </w:pPr>
  </w:style>
  <w:style w:type="paragraph" w:styleId="Commarcadores4">
    <w:name w:val="List Bullet 4"/>
    <w:basedOn w:val="Normal"/>
    <w:uiPriority w:val="99"/>
    <w:unhideWhenUsed/>
    <w:rsid w:val="006D4726"/>
    <w:pPr>
      <w:numPr>
        <w:ilvl w:val="3"/>
        <w:numId w:val="15"/>
      </w:numPr>
      <w:spacing w:before="60" w:after="60"/>
    </w:pPr>
  </w:style>
  <w:style w:type="paragraph" w:styleId="Commarcadores5">
    <w:name w:val="List Bullet 5"/>
    <w:basedOn w:val="Normal"/>
    <w:uiPriority w:val="99"/>
    <w:unhideWhenUsed/>
    <w:rsid w:val="006D4726"/>
    <w:pPr>
      <w:numPr>
        <w:ilvl w:val="4"/>
        <w:numId w:val="15"/>
      </w:numPr>
      <w:spacing w:before="60" w:after="60"/>
    </w:pPr>
  </w:style>
  <w:style w:type="table" w:customStyle="1" w:styleId="TableGrid2">
    <w:name w:val="Table Grid2"/>
    <w:basedOn w:val="Tabelanormal"/>
    <w:next w:val="Tabelacomgrade"/>
    <w:uiPriority w:val="59"/>
    <w:rsid w:val="00CE3CE6"/>
    <w:pPr>
      <w:spacing w:after="0" w:line="240" w:lineRule="auto"/>
    </w:pPr>
    <w:rPr>
      <w:rFonts w:ascii="Arial" w:hAnsi="Arial" w:cs="Times New Roman"/>
      <w:lang w:val="nb-N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sList">
    <w:name w:val="Numbers List"/>
    <w:uiPriority w:val="99"/>
    <w:rsid w:val="001F03CF"/>
    <w:pPr>
      <w:numPr>
        <w:numId w:val="17"/>
      </w:numPr>
    </w:pPr>
  </w:style>
  <w:style w:type="numbering" w:customStyle="1" w:styleId="AlphasList">
    <w:name w:val="Alphas List"/>
    <w:uiPriority w:val="99"/>
    <w:rsid w:val="00E53E23"/>
    <w:pPr>
      <w:numPr>
        <w:numId w:val="25"/>
      </w:numPr>
    </w:pPr>
  </w:style>
  <w:style w:type="paragraph" w:styleId="Numerada">
    <w:name w:val="List Number"/>
    <w:basedOn w:val="Normal"/>
    <w:uiPriority w:val="59"/>
    <w:qFormat/>
    <w:rsid w:val="00314CD7"/>
    <w:pPr>
      <w:numPr>
        <w:numId w:val="17"/>
      </w:numPr>
      <w:spacing w:before="60" w:after="60"/>
    </w:pPr>
  </w:style>
  <w:style w:type="paragraph" w:styleId="Numerada2">
    <w:name w:val="List Number 2"/>
    <w:basedOn w:val="Normal"/>
    <w:uiPriority w:val="99"/>
    <w:unhideWhenUsed/>
    <w:rsid w:val="00314CD7"/>
    <w:pPr>
      <w:numPr>
        <w:ilvl w:val="1"/>
        <w:numId w:val="17"/>
      </w:numPr>
      <w:spacing w:before="60" w:after="60"/>
    </w:pPr>
  </w:style>
  <w:style w:type="paragraph" w:styleId="Numerada3">
    <w:name w:val="List Number 3"/>
    <w:basedOn w:val="Normal"/>
    <w:uiPriority w:val="99"/>
    <w:unhideWhenUsed/>
    <w:rsid w:val="00314CD7"/>
    <w:pPr>
      <w:numPr>
        <w:ilvl w:val="2"/>
        <w:numId w:val="17"/>
      </w:numPr>
      <w:spacing w:before="60" w:after="60"/>
    </w:pPr>
  </w:style>
  <w:style w:type="paragraph" w:styleId="Numerada4">
    <w:name w:val="List Number 4"/>
    <w:basedOn w:val="Normal"/>
    <w:uiPriority w:val="99"/>
    <w:unhideWhenUsed/>
    <w:rsid w:val="00246DCA"/>
    <w:pPr>
      <w:numPr>
        <w:ilvl w:val="3"/>
        <w:numId w:val="17"/>
      </w:numPr>
      <w:spacing w:before="60" w:after="60"/>
    </w:pPr>
  </w:style>
  <w:style w:type="paragraph" w:styleId="Numerada5">
    <w:name w:val="List Number 5"/>
    <w:basedOn w:val="Normal"/>
    <w:uiPriority w:val="99"/>
    <w:unhideWhenUsed/>
    <w:rsid w:val="00314CD7"/>
    <w:pPr>
      <w:numPr>
        <w:ilvl w:val="4"/>
        <w:numId w:val="17"/>
      </w:numPr>
      <w:spacing w:before="60" w:after="60"/>
    </w:pPr>
  </w:style>
  <w:style w:type="paragraph" w:styleId="Lista">
    <w:name w:val="List"/>
    <w:basedOn w:val="Normal"/>
    <w:uiPriority w:val="69"/>
    <w:qFormat/>
    <w:rsid w:val="00C509EE"/>
    <w:pPr>
      <w:numPr>
        <w:numId w:val="25"/>
      </w:numPr>
      <w:spacing w:before="60" w:after="60"/>
    </w:pPr>
  </w:style>
  <w:style w:type="paragraph" w:styleId="Lista2">
    <w:name w:val="List 2"/>
    <w:basedOn w:val="Normal"/>
    <w:uiPriority w:val="99"/>
    <w:unhideWhenUsed/>
    <w:rsid w:val="00B33C18"/>
    <w:pPr>
      <w:numPr>
        <w:ilvl w:val="1"/>
        <w:numId w:val="25"/>
      </w:numPr>
      <w:spacing w:before="60" w:after="60"/>
    </w:pPr>
  </w:style>
  <w:style w:type="paragraph" w:styleId="Lista3">
    <w:name w:val="List 3"/>
    <w:basedOn w:val="Normal"/>
    <w:uiPriority w:val="99"/>
    <w:unhideWhenUsed/>
    <w:rsid w:val="00B33C18"/>
    <w:pPr>
      <w:numPr>
        <w:ilvl w:val="2"/>
        <w:numId w:val="25"/>
      </w:numPr>
      <w:spacing w:before="60" w:after="60"/>
    </w:pPr>
  </w:style>
  <w:style w:type="paragraph" w:styleId="Lista4">
    <w:name w:val="List 4"/>
    <w:basedOn w:val="Normal"/>
    <w:uiPriority w:val="99"/>
    <w:unhideWhenUsed/>
    <w:rsid w:val="00B33C18"/>
    <w:pPr>
      <w:numPr>
        <w:ilvl w:val="3"/>
        <w:numId w:val="25"/>
      </w:numPr>
      <w:spacing w:before="60" w:after="60"/>
    </w:pPr>
  </w:style>
  <w:style w:type="paragraph" w:styleId="Lista5">
    <w:name w:val="List 5"/>
    <w:basedOn w:val="Normal"/>
    <w:uiPriority w:val="99"/>
    <w:unhideWhenUsed/>
    <w:rsid w:val="00B33C18"/>
    <w:pPr>
      <w:numPr>
        <w:ilvl w:val="4"/>
        <w:numId w:val="25"/>
      </w:numPr>
      <w:spacing w:before="60" w:after="60"/>
    </w:pPr>
  </w:style>
  <w:style w:type="character" w:styleId="Hyperlink">
    <w:name w:val="Hyperlink"/>
    <w:basedOn w:val="Fontepargpadro"/>
    <w:uiPriority w:val="99"/>
    <w:unhideWhenUsed/>
    <w:rsid w:val="002941EE"/>
    <w:rPr>
      <w:color w:val="0000FF" w:themeColor="hyperlink"/>
      <w:u w:val="single"/>
    </w:rPr>
  </w:style>
  <w:style w:type="paragraph" w:styleId="Sumrio1">
    <w:name w:val="toc 1"/>
    <w:basedOn w:val="Normal"/>
    <w:next w:val="Normal"/>
    <w:uiPriority w:val="39"/>
    <w:unhideWhenUsed/>
    <w:rsid w:val="00302B39"/>
    <w:pPr>
      <w:tabs>
        <w:tab w:val="left" w:pos="567"/>
        <w:tab w:val="right" w:leader="dot" w:pos="9639"/>
      </w:tabs>
      <w:spacing w:before="120"/>
      <w:ind w:left="567" w:hanging="567"/>
    </w:pPr>
  </w:style>
  <w:style w:type="paragraph" w:styleId="Sumrio2">
    <w:name w:val="toc 2"/>
    <w:basedOn w:val="Normal"/>
    <w:next w:val="Normal"/>
    <w:uiPriority w:val="39"/>
    <w:unhideWhenUsed/>
    <w:rsid w:val="002941EE"/>
    <w:pPr>
      <w:spacing w:before="60"/>
      <w:ind w:left="1134" w:hanging="567"/>
    </w:pPr>
  </w:style>
  <w:style w:type="paragraph" w:styleId="Sumrio3">
    <w:name w:val="toc 3"/>
    <w:basedOn w:val="Normal"/>
    <w:next w:val="Normal"/>
    <w:uiPriority w:val="39"/>
    <w:unhideWhenUsed/>
    <w:rsid w:val="002941EE"/>
    <w:pPr>
      <w:spacing w:before="60"/>
      <w:ind w:left="1701" w:hanging="567"/>
    </w:pPr>
    <w:rPr>
      <w:sz w:val="18"/>
    </w:rPr>
  </w:style>
  <w:style w:type="paragraph" w:customStyle="1" w:styleId="Tabletext">
    <w:name w:val="Table text"/>
    <w:basedOn w:val="Normal"/>
    <w:link w:val="TabletextChar"/>
    <w:uiPriority w:val="89"/>
    <w:qFormat/>
    <w:rsid w:val="002206B0"/>
    <w:pPr>
      <w:spacing w:before="60" w:after="60"/>
    </w:pPr>
    <w:rPr>
      <w:lang w:eastAsia="ja-JP"/>
    </w:rPr>
  </w:style>
  <w:style w:type="character" w:customStyle="1" w:styleId="TabletextChar">
    <w:name w:val="Table text Char"/>
    <w:basedOn w:val="Fontepargpadro"/>
    <w:link w:val="Tabletext"/>
    <w:uiPriority w:val="89"/>
    <w:rsid w:val="002206B0"/>
    <w:rPr>
      <w:rFonts w:ascii="Calisto MT" w:hAnsi="Calisto MT" w:cs="Times New Roman"/>
      <w:sz w:val="20"/>
      <w:lang w:val="en-GB" w:eastAsia="ja-JP"/>
    </w:rPr>
  </w:style>
  <w:style w:type="paragraph" w:styleId="ndicedeilustraes">
    <w:name w:val="table of figures"/>
    <w:basedOn w:val="Normal"/>
    <w:next w:val="Normal"/>
    <w:uiPriority w:val="99"/>
    <w:unhideWhenUsed/>
    <w:rsid w:val="0046039C"/>
    <w:pPr>
      <w:spacing w:before="60"/>
    </w:pPr>
  </w:style>
  <w:style w:type="paragraph" w:customStyle="1" w:styleId="Appendix">
    <w:name w:val="Appendix"/>
    <w:basedOn w:val="Ttulo1"/>
    <w:next w:val="Normal"/>
    <w:link w:val="AppendixChar"/>
    <w:uiPriority w:val="44"/>
    <w:qFormat/>
    <w:rsid w:val="00410D6F"/>
    <w:pPr>
      <w:numPr>
        <w:numId w:val="0"/>
      </w:numPr>
    </w:pPr>
    <w:rPr>
      <w:rFonts w:ascii="Arial" w:hAnsi="Arial" w:cs="Arial"/>
      <w:b w:val="0"/>
      <w:spacing w:val="20"/>
    </w:rPr>
  </w:style>
  <w:style w:type="character" w:customStyle="1" w:styleId="AppendixChar">
    <w:name w:val="Appendix Char"/>
    <w:basedOn w:val="Ttulo1Char"/>
    <w:link w:val="Appendix"/>
    <w:uiPriority w:val="44"/>
    <w:rsid w:val="00410D6F"/>
    <w:rPr>
      <w:rFonts w:ascii="Arial" w:eastAsiaTheme="majorEastAsia" w:hAnsi="Arial" w:cs="Arial"/>
      <w:b w:val="0"/>
      <w:bCs/>
      <w:color w:val="000000" w:themeColor="text1"/>
      <w:spacing w:val="20"/>
      <w:sz w:val="26"/>
      <w:szCs w:val="28"/>
      <w:lang w:val="en-GB"/>
    </w:rPr>
  </w:style>
  <w:style w:type="table" w:customStyle="1" w:styleId="TableGrid3">
    <w:name w:val="Table Grid3"/>
    <w:basedOn w:val="Tabelanormal"/>
    <w:next w:val="Tabelacomgrade"/>
    <w:rsid w:val="002901C1"/>
    <w:pPr>
      <w:spacing w:after="0" w:line="240" w:lineRule="auto"/>
    </w:pPr>
    <w:rPr>
      <w:rFonts w:ascii="Arial" w:hAnsi="Arial" w:cs="Times New Roman"/>
      <w:lang w:val="nb-N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anormal"/>
    <w:next w:val="Tabelacomgrade"/>
    <w:rsid w:val="001D269A"/>
    <w:pPr>
      <w:spacing w:after="0" w:line="240" w:lineRule="auto"/>
    </w:pPr>
    <w:rPr>
      <w:rFonts w:ascii="Arial" w:hAnsi="Arial" w:cs="Times New Roman"/>
      <w:lang w:val="nb-N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62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460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942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4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578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37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2798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93827-FCC7-463C-B320-EA876268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750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MarinIT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Santos, Thais</dc:creator>
  <cp:lastModifiedBy>Claudia Ribeiro</cp:lastModifiedBy>
  <cp:revision>8</cp:revision>
  <dcterms:created xsi:type="dcterms:W3CDTF">2023-02-04T16:57:00Z</dcterms:created>
  <dcterms:modified xsi:type="dcterms:W3CDTF">2023-02-07T18:53:00Z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NAME">
    <vt:lpwstr>Plano de Resgate / Rescue Plan</vt:lpwstr>
  </property>
  <property fmtid="{D5CDD505-2E9C-101B-9397-08002B2CF9AE}" pid="3" name="DM_Document_ARCHIVE">
    <vt:lpwstr>DBR-HS-FF-001</vt:lpwstr>
  </property>
  <property fmtid="{D5CDD505-2E9C-101B-9397-08002B2CF9AE}" pid="4" name="DM_Document_VERSION">
    <vt:lpwstr>5.04</vt:lpwstr>
  </property>
  <property fmtid="{D5CDD505-2E9C-101B-9397-08002B2CF9AE}" pid="5" name="DM_Document_VALIDFROMDATE">
    <vt:lpwstr>19/02/2021</vt:lpwstr>
  </property>
  <property fmtid="{D5CDD505-2E9C-101B-9397-08002B2CF9AE}" pid="6" name="DM_Document_OWNERNAME">
    <vt:lpwstr>Thais Santos</vt:lpwstr>
  </property>
  <property fmtid="{D5CDD505-2E9C-101B-9397-08002B2CF9AE}" pid="7" name="DM_Document_AUTHORNAME">
    <vt:lpwstr>Thais Santos</vt:lpwstr>
  </property>
  <property fmtid="{D5CDD505-2E9C-101B-9397-08002B2CF9AE}" pid="8" name="DM_Document_APPROVERNAME">
    <vt:lpwstr>João Soares</vt:lpwstr>
  </property>
  <property fmtid="{D5CDD505-2E9C-101B-9397-08002B2CF9AE}" pid="9" name="MSIP_Label_3b48b937-0ae3-46f5-b32e-f3232b5be847_Enabled">
    <vt:lpwstr>True</vt:lpwstr>
  </property>
  <property fmtid="{D5CDD505-2E9C-101B-9397-08002B2CF9AE}" pid="10" name="MSIP_Label_3b48b937-0ae3-46f5-b32e-f3232b5be847_SiteId">
    <vt:lpwstr>9179d01a-e94c-4488-b5f0-4554bc474f8c</vt:lpwstr>
  </property>
  <property fmtid="{D5CDD505-2E9C-101B-9397-08002B2CF9AE}" pid="11" name="MSIP_Label_3b48b937-0ae3-46f5-b32e-f3232b5be847_Owner">
    <vt:lpwstr>bbrum@technip.onmicrosoft.com</vt:lpwstr>
  </property>
  <property fmtid="{D5CDD505-2E9C-101B-9397-08002B2CF9AE}" pid="12" name="MSIP_Label_3b48b937-0ae3-46f5-b32e-f3232b5be847_SetDate">
    <vt:lpwstr>2021-03-17T13:25:47.7454001Z</vt:lpwstr>
  </property>
  <property fmtid="{D5CDD505-2E9C-101B-9397-08002B2CF9AE}" pid="13" name="MSIP_Label_3b48b937-0ae3-46f5-b32e-f3232b5be847_Name">
    <vt:lpwstr>General</vt:lpwstr>
  </property>
  <property fmtid="{D5CDD505-2E9C-101B-9397-08002B2CF9AE}" pid="14" name="MSIP_Label_3b48b937-0ae3-46f5-b32e-f3232b5be847_Application">
    <vt:lpwstr>Microsoft Azure Information Protection</vt:lpwstr>
  </property>
  <property fmtid="{D5CDD505-2E9C-101B-9397-08002B2CF9AE}" pid="15" name="MSIP_Label_3b48b937-0ae3-46f5-b32e-f3232b5be847_Extended_MSFT_Method">
    <vt:lpwstr>Automatic</vt:lpwstr>
  </property>
  <property fmtid="{D5CDD505-2E9C-101B-9397-08002B2CF9AE}" pid="16" name="MSIP_Label_b29603fb-7fab-4bf6-8ed3-004985bb9d91_Enabled">
    <vt:lpwstr>True</vt:lpwstr>
  </property>
  <property fmtid="{D5CDD505-2E9C-101B-9397-08002B2CF9AE}" pid="17" name="MSIP_Label_b29603fb-7fab-4bf6-8ed3-004985bb9d91_SiteId">
    <vt:lpwstr>9179d01a-e94c-4488-b5f0-4554bc474f8c</vt:lpwstr>
  </property>
  <property fmtid="{D5CDD505-2E9C-101B-9397-08002B2CF9AE}" pid="18" name="MSIP_Label_b29603fb-7fab-4bf6-8ed3-004985bb9d91_Owner">
    <vt:lpwstr>bbrum@technip.onmicrosoft.com</vt:lpwstr>
  </property>
  <property fmtid="{D5CDD505-2E9C-101B-9397-08002B2CF9AE}" pid="19" name="MSIP_Label_b29603fb-7fab-4bf6-8ed3-004985bb9d91_SetDate">
    <vt:lpwstr>2021-03-17T13:25:47.7454001Z</vt:lpwstr>
  </property>
  <property fmtid="{D5CDD505-2E9C-101B-9397-08002B2CF9AE}" pid="20" name="MSIP_Label_b29603fb-7fab-4bf6-8ed3-004985bb9d91_Name">
    <vt:lpwstr>Anyone - No Protection</vt:lpwstr>
  </property>
  <property fmtid="{D5CDD505-2E9C-101B-9397-08002B2CF9AE}" pid="21" name="MSIP_Label_b29603fb-7fab-4bf6-8ed3-004985bb9d91_Application">
    <vt:lpwstr>Microsoft Azure Information Protection</vt:lpwstr>
  </property>
  <property fmtid="{D5CDD505-2E9C-101B-9397-08002B2CF9AE}" pid="22" name="MSIP_Label_b29603fb-7fab-4bf6-8ed3-004985bb9d91_Parent">
    <vt:lpwstr>3b48b937-0ae3-46f5-b32e-f3232b5be847</vt:lpwstr>
  </property>
  <property fmtid="{D5CDD505-2E9C-101B-9397-08002B2CF9AE}" pid="23" name="MSIP_Label_b29603fb-7fab-4bf6-8ed3-004985bb9d91_Extended_MSFT_Method">
    <vt:lpwstr>Automatic</vt:lpwstr>
  </property>
  <property fmtid="{D5CDD505-2E9C-101B-9397-08002B2CF9AE}" pid="24" name="Sensitivity">
    <vt:lpwstr>General Anyone - No Protection</vt:lpwstr>
  </property>
</Properties>
</file>